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Look w:val="04A0" w:firstRow="1" w:lastRow="0" w:firstColumn="1" w:lastColumn="0" w:noHBand="0" w:noVBand="1"/>
      </w:tblPr>
      <w:tblGrid>
        <w:gridCol w:w="1669"/>
        <w:gridCol w:w="7393"/>
      </w:tblGrid>
      <w:tr w:rsidR="00C119F1" w:rsidTr="00472657">
        <w:trPr>
          <w:trHeight w:val="1559"/>
        </w:trPr>
        <w:tc>
          <w:tcPr>
            <w:tcW w:w="1413" w:type="dxa"/>
          </w:tcPr>
          <w:p w:rsidR="00C119F1" w:rsidRDefault="00C119F1" w:rsidP="00D36A7A">
            <w:pPr>
              <w:jc w:val="center"/>
              <w:rPr>
                <w:b/>
                <w:bCs/>
              </w:rPr>
            </w:pPr>
            <w:bookmarkStart w:id="0" w:name="_GoBack" w:colFirst="1" w:colLast="1"/>
            <w:r w:rsidRPr="00F64407">
              <w:rPr>
                <w:rFonts w:ascii="Times New Roman" w:hAnsi="Times New Roman"/>
                <w:noProof/>
                <w:highlight w:val="yellow"/>
                <w:lang w:eastAsia="tr-TR"/>
              </w:rPr>
              <w:drawing>
                <wp:inline distT="0" distB="0" distL="0" distR="0" wp14:anchorId="237D8B27" wp14:editId="22501CC7">
                  <wp:extent cx="922655" cy="922655"/>
                  <wp:effectExtent l="0" t="0" r="0" b="0"/>
                  <wp:docPr id="1" name="Resi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sim 1"/>
                          <pic:cNvPicPr>
                            <a:picLocks/>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922655" cy="922655"/>
                          </a:xfrm>
                          <a:prstGeom prst="rect">
                            <a:avLst/>
                          </a:prstGeom>
                          <a:noFill/>
                          <a:ln>
                            <a:noFill/>
                          </a:ln>
                        </pic:spPr>
                      </pic:pic>
                    </a:graphicData>
                  </a:graphic>
                </wp:inline>
              </w:drawing>
            </w:r>
          </w:p>
        </w:tc>
        <w:tc>
          <w:tcPr>
            <w:tcW w:w="7649" w:type="dxa"/>
          </w:tcPr>
          <w:p w:rsidR="00C119F1" w:rsidRPr="00D55B6F" w:rsidRDefault="00C119F1" w:rsidP="00C119F1">
            <w:pPr>
              <w:jc w:val="center"/>
              <w:rPr>
                <w:b/>
                <w:bCs/>
                <w:sz w:val="28"/>
                <w:szCs w:val="28"/>
              </w:rPr>
            </w:pPr>
            <w:r w:rsidRPr="00D55B6F">
              <w:rPr>
                <w:b/>
                <w:bCs/>
                <w:sz w:val="28"/>
                <w:szCs w:val="28"/>
              </w:rPr>
              <w:t xml:space="preserve">BURSA ULUDAĞ ÜNİVERSİTESİ </w:t>
            </w:r>
          </w:p>
          <w:p w:rsidR="00C119F1" w:rsidRPr="00D55B6F" w:rsidRDefault="00F64407" w:rsidP="00C119F1">
            <w:pPr>
              <w:jc w:val="center"/>
              <w:rPr>
                <w:b/>
                <w:bCs/>
                <w:sz w:val="28"/>
                <w:szCs w:val="28"/>
              </w:rPr>
            </w:pPr>
            <w:r w:rsidRPr="00D55B6F">
              <w:rPr>
                <w:b/>
                <w:bCs/>
                <w:sz w:val="28"/>
                <w:szCs w:val="28"/>
              </w:rPr>
              <w:t xml:space="preserve"> KELES </w:t>
            </w:r>
            <w:r w:rsidR="00C119F1" w:rsidRPr="00D55B6F">
              <w:rPr>
                <w:b/>
                <w:bCs/>
                <w:sz w:val="28"/>
                <w:szCs w:val="28"/>
              </w:rPr>
              <w:t>MESLEK YÜKSEKOKULU</w:t>
            </w:r>
          </w:p>
          <w:p w:rsidR="00C119F1" w:rsidRPr="00D55B6F" w:rsidRDefault="00F64407" w:rsidP="00C119F1">
            <w:pPr>
              <w:jc w:val="center"/>
              <w:rPr>
                <w:b/>
                <w:bCs/>
                <w:sz w:val="28"/>
                <w:szCs w:val="28"/>
              </w:rPr>
            </w:pPr>
            <w:r w:rsidRPr="00D55B6F">
              <w:rPr>
                <w:b/>
                <w:bCs/>
                <w:sz w:val="28"/>
                <w:szCs w:val="28"/>
              </w:rPr>
              <w:t xml:space="preserve">BANKACILIK VE SİGORTACILIK </w:t>
            </w:r>
            <w:r w:rsidR="00C119F1" w:rsidRPr="00D55B6F">
              <w:rPr>
                <w:b/>
                <w:bCs/>
                <w:sz w:val="28"/>
                <w:szCs w:val="28"/>
              </w:rPr>
              <w:t>PROGRAMI</w:t>
            </w:r>
          </w:p>
          <w:p w:rsidR="00C119F1" w:rsidRPr="00D55B6F" w:rsidRDefault="00C119F1" w:rsidP="00C119F1">
            <w:pPr>
              <w:jc w:val="center"/>
              <w:rPr>
                <w:b/>
                <w:bCs/>
                <w:sz w:val="28"/>
                <w:szCs w:val="28"/>
              </w:rPr>
            </w:pPr>
            <w:r w:rsidRPr="00D55B6F">
              <w:rPr>
                <w:b/>
                <w:bCs/>
                <w:sz w:val="28"/>
                <w:szCs w:val="28"/>
              </w:rPr>
              <w:t>YENİ MEZUN ANKET FORMU</w:t>
            </w:r>
          </w:p>
          <w:p w:rsidR="00C119F1" w:rsidRDefault="00C119F1" w:rsidP="00D36A7A">
            <w:pPr>
              <w:jc w:val="center"/>
              <w:rPr>
                <w:b/>
                <w:bCs/>
              </w:rPr>
            </w:pPr>
          </w:p>
        </w:tc>
      </w:tr>
      <w:bookmarkEnd w:id="0"/>
    </w:tbl>
    <w:p w:rsidR="00D36A7A" w:rsidRDefault="00D36A7A" w:rsidP="00D36A7A">
      <w:pPr>
        <w:jc w:val="both"/>
      </w:pPr>
    </w:p>
    <w:p w:rsidR="00D36A7A" w:rsidRDefault="00D36A7A" w:rsidP="00D36A7A">
      <w:pPr>
        <w:jc w:val="both"/>
      </w:pPr>
      <w:r>
        <w:t>Değerli mezunlarımız,</w:t>
      </w:r>
    </w:p>
    <w:p w:rsidR="00D36A7A" w:rsidRDefault="00D36A7A" w:rsidP="00D36A7A">
      <w:pPr>
        <w:jc w:val="both"/>
      </w:pPr>
    </w:p>
    <w:p w:rsidR="00D36A7A" w:rsidRDefault="00D36A7A" w:rsidP="00D36A7A">
      <w:pPr>
        <w:jc w:val="both"/>
      </w:pPr>
      <w:r>
        <w:t>Kalite Yönetim Sistemi (KYS) kapsamında programımınız mevcut durumunu daha iyi analiz etmek ve değerlendirebilmek adına görüş, beklenti ve önerilerinize ihtiyaç duymaktayız. Bu konuda siz değerli mezunlarımızın aşağıda yer alan kısa anketimizi doldurarak bizlere yardımcı olmanızı rica eder, katkılarınız için şimdiden teşekkür ederiz. Anket bilgileri</w:t>
      </w:r>
      <w:r w:rsidR="009C7501">
        <w:t>,</w:t>
      </w:r>
      <w:r>
        <w:t xml:space="preserve"> KYS çalışmaları haricinde herhangi bir amaç için kullanılmayacaktır.</w:t>
      </w:r>
    </w:p>
    <w:p w:rsidR="00D36A7A" w:rsidRDefault="00D36A7A" w:rsidP="00D36A7A">
      <w:pPr>
        <w:jc w:val="both"/>
      </w:pPr>
    </w:p>
    <w:p w:rsidR="00D36A7A" w:rsidRDefault="00D36A7A" w:rsidP="00D36A7A">
      <w:pPr>
        <w:jc w:val="both"/>
      </w:pPr>
      <w:r>
        <w:t>Bursa Uludağ Üniversitesi</w:t>
      </w:r>
    </w:p>
    <w:p w:rsidR="00D36A7A" w:rsidRDefault="00F64407" w:rsidP="00D36A7A">
      <w:pPr>
        <w:jc w:val="both"/>
      </w:pPr>
      <w:r>
        <w:t>Keles</w:t>
      </w:r>
      <w:r w:rsidR="00D36A7A">
        <w:t xml:space="preserve"> Meslek Yüksek Okulu</w:t>
      </w:r>
    </w:p>
    <w:p w:rsidR="00D36A7A" w:rsidRDefault="00F64407" w:rsidP="00D36A7A">
      <w:pPr>
        <w:jc w:val="both"/>
      </w:pPr>
      <w:r>
        <w:t xml:space="preserve">Bankacılık ve Sigortacılık </w:t>
      </w:r>
      <w:r w:rsidR="00D36A7A">
        <w:t>Programı</w:t>
      </w:r>
    </w:p>
    <w:p w:rsidR="00D36A7A" w:rsidRDefault="00D36A7A"/>
    <w:p w:rsidR="00D36A7A" w:rsidRDefault="00D36A7A"/>
    <w:tbl>
      <w:tblPr>
        <w:tblStyle w:val="TabloKlavuzu"/>
        <w:tblW w:w="5001" w:type="pct"/>
        <w:tblLayout w:type="fixed"/>
        <w:tblCellMar>
          <w:left w:w="0" w:type="dxa"/>
          <w:right w:w="0" w:type="dxa"/>
        </w:tblCellMar>
        <w:tblLook w:val="04A0" w:firstRow="1" w:lastRow="0" w:firstColumn="1" w:lastColumn="0" w:noHBand="0" w:noVBand="1"/>
      </w:tblPr>
      <w:tblGrid>
        <w:gridCol w:w="7082"/>
        <w:gridCol w:w="426"/>
        <w:gridCol w:w="426"/>
        <w:gridCol w:w="285"/>
        <w:gridCol w:w="424"/>
        <w:gridCol w:w="421"/>
      </w:tblGrid>
      <w:tr w:rsidR="00A67126" w:rsidRPr="00B0585C" w:rsidTr="00D55B6F">
        <w:trPr>
          <w:cantSplit/>
          <w:trHeight w:val="1725"/>
        </w:trPr>
        <w:tc>
          <w:tcPr>
            <w:tcW w:w="3907" w:type="pct"/>
            <w:tcBorders>
              <w:bottom w:val="single" w:sz="4" w:space="0" w:color="auto"/>
            </w:tcBorders>
            <w:vAlign w:val="center"/>
          </w:tcPr>
          <w:p w:rsidR="00A67126" w:rsidRPr="00B0585C" w:rsidRDefault="001B46F5" w:rsidP="00682570">
            <w:pPr>
              <w:rPr>
                <w:rFonts w:ascii="Arial" w:hAnsi="Arial" w:cs="Arial"/>
                <w:b/>
                <w:bCs/>
                <w:sz w:val="18"/>
                <w:szCs w:val="18"/>
              </w:rPr>
            </w:pPr>
            <w:r>
              <w:rPr>
                <w:rFonts w:ascii="Arial" w:hAnsi="Arial" w:cs="Arial"/>
                <w:noProof/>
                <w:sz w:val="18"/>
                <w:szCs w:val="18"/>
              </w:rPr>
              <w:t>S</w:t>
            </w:r>
            <w:r w:rsidRPr="00B0585C">
              <w:rPr>
                <w:rFonts w:ascii="Arial" w:hAnsi="Arial" w:cs="Arial"/>
                <w:noProof/>
                <w:sz w:val="18"/>
                <w:szCs w:val="18"/>
              </w:rPr>
              <w:t>orular 5’li Likert ölçeğine göre hazırlanm</w:t>
            </w:r>
            <w:r>
              <w:rPr>
                <w:rFonts w:ascii="Arial" w:hAnsi="Arial" w:cs="Arial"/>
                <w:noProof/>
                <w:sz w:val="18"/>
                <w:szCs w:val="18"/>
              </w:rPr>
              <w:t>ış olup size uygun olan seçeneği işaretleyiniz.</w:t>
            </w:r>
          </w:p>
        </w:tc>
        <w:tc>
          <w:tcPr>
            <w:tcW w:w="235" w:type="pct"/>
            <w:tcBorders>
              <w:bottom w:val="single" w:sz="4" w:space="0" w:color="auto"/>
            </w:tcBorders>
            <w:textDirection w:val="btLr"/>
            <w:vAlign w:val="center"/>
          </w:tcPr>
          <w:p w:rsidR="00A67126" w:rsidRPr="00B0585C" w:rsidRDefault="00A67126" w:rsidP="00682570">
            <w:pPr>
              <w:rPr>
                <w:rFonts w:ascii="Arial" w:hAnsi="Arial" w:cs="Arial"/>
                <w:b/>
                <w:bCs/>
                <w:sz w:val="18"/>
                <w:szCs w:val="18"/>
              </w:rPr>
            </w:pPr>
            <w:r w:rsidRPr="00B0585C">
              <w:rPr>
                <w:rFonts w:ascii="Arial" w:hAnsi="Arial" w:cs="Arial"/>
                <w:b/>
                <w:bCs/>
                <w:sz w:val="18"/>
                <w:szCs w:val="18"/>
              </w:rPr>
              <w:t>Kesinlikle Katılmıyorum</w:t>
            </w:r>
          </w:p>
        </w:tc>
        <w:tc>
          <w:tcPr>
            <w:tcW w:w="235" w:type="pct"/>
            <w:tcBorders>
              <w:bottom w:val="single" w:sz="4" w:space="0" w:color="auto"/>
            </w:tcBorders>
            <w:textDirection w:val="btLr"/>
            <w:vAlign w:val="center"/>
          </w:tcPr>
          <w:p w:rsidR="00A67126" w:rsidRPr="00B0585C" w:rsidRDefault="00A67126" w:rsidP="00682570">
            <w:pPr>
              <w:rPr>
                <w:rFonts w:ascii="Arial" w:hAnsi="Arial" w:cs="Arial"/>
                <w:b/>
                <w:bCs/>
                <w:sz w:val="18"/>
                <w:szCs w:val="18"/>
              </w:rPr>
            </w:pPr>
            <w:r w:rsidRPr="00B0585C">
              <w:rPr>
                <w:rFonts w:ascii="Arial" w:hAnsi="Arial" w:cs="Arial"/>
                <w:b/>
                <w:bCs/>
                <w:sz w:val="18"/>
                <w:szCs w:val="18"/>
              </w:rPr>
              <w:t>Katılmıyorum</w:t>
            </w:r>
          </w:p>
        </w:tc>
        <w:tc>
          <w:tcPr>
            <w:tcW w:w="157" w:type="pct"/>
            <w:tcBorders>
              <w:bottom w:val="single" w:sz="4" w:space="0" w:color="auto"/>
            </w:tcBorders>
            <w:textDirection w:val="btLr"/>
            <w:vAlign w:val="center"/>
          </w:tcPr>
          <w:p w:rsidR="00A67126" w:rsidRPr="00B0585C" w:rsidRDefault="00A67126" w:rsidP="00682570">
            <w:pPr>
              <w:rPr>
                <w:rFonts w:ascii="Arial" w:hAnsi="Arial" w:cs="Arial"/>
                <w:b/>
                <w:bCs/>
                <w:sz w:val="18"/>
                <w:szCs w:val="18"/>
              </w:rPr>
            </w:pPr>
            <w:r w:rsidRPr="00B0585C">
              <w:rPr>
                <w:rFonts w:ascii="Arial" w:hAnsi="Arial" w:cs="Arial"/>
                <w:b/>
                <w:bCs/>
                <w:sz w:val="18"/>
                <w:szCs w:val="18"/>
              </w:rPr>
              <w:t>Kararsızım</w:t>
            </w:r>
          </w:p>
        </w:tc>
        <w:tc>
          <w:tcPr>
            <w:tcW w:w="234" w:type="pct"/>
            <w:tcBorders>
              <w:bottom w:val="single" w:sz="4" w:space="0" w:color="auto"/>
            </w:tcBorders>
            <w:textDirection w:val="btLr"/>
            <w:vAlign w:val="center"/>
          </w:tcPr>
          <w:p w:rsidR="00A67126" w:rsidRPr="00B0585C" w:rsidRDefault="00A67126" w:rsidP="00682570">
            <w:pPr>
              <w:rPr>
                <w:rFonts w:ascii="Arial" w:hAnsi="Arial" w:cs="Arial"/>
                <w:b/>
                <w:bCs/>
                <w:sz w:val="18"/>
                <w:szCs w:val="18"/>
              </w:rPr>
            </w:pPr>
            <w:r w:rsidRPr="00B0585C">
              <w:rPr>
                <w:rFonts w:ascii="Arial" w:hAnsi="Arial" w:cs="Arial"/>
                <w:b/>
                <w:bCs/>
                <w:sz w:val="18"/>
                <w:szCs w:val="18"/>
              </w:rPr>
              <w:t>Katılıyorum</w:t>
            </w:r>
          </w:p>
        </w:tc>
        <w:tc>
          <w:tcPr>
            <w:tcW w:w="232" w:type="pct"/>
            <w:tcBorders>
              <w:bottom w:val="single" w:sz="4" w:space="0" w:color="auto"/>
            </w:tcBorders>
            <w:textDirection w:val="btLr"/>
            <w:vAlign w:val="center"/>
          </w:tcPr>
          <w:p w:rsidR="00A67126" w:rsidRPr="00B0585C" w:rsidRDefault="00A67126" w:rsidP="00682570">
            <w:pPr>
              <w:rPr>
                <w:rFonts w:ascii="Arial" w:hAnsi="Arial" w:cs="Arial"/>
                <w:b/>
                <w:bCs/>
                <w:sz w:val="18"/>
                <w:szCs w:val="18"/>
              </w:rPr>
            </w:pPr>
            <w:r w:rsidRPr="00B0585C">
              <w:rPr>
                <w:rFonts w:ascii="Arial" w:hAnsi="Arial" w:cs="Arial"/>
                <w:b/>
                <w:bCs/>
                <w:sz w:val="18"/>
                <w:szCs w:val="18"/>
              </w:rPr>
              <w:t>Kesinlikle katılıyorum</w:t>
            </w:r>
          </w:p>
        </w:tc>
      </w:tr>
      <w:tr w:rsidR="00A67126" w:rsidRPr="00B0585C" w:rsidTr="00D55B6F">
        <w:trPr>
          <w:cantSplit/>
          <w:trHeight w:val="288"/>
        </w:trPr>
        <w:tc>
          <w:tcPr>
            <w:tcW w:w="5000" w:type="pct"/>
            <w:gridSpan w:val="6"/>
            <w:tcBorders>
              <w:bottom w:val="single" w:sz="4" w:space="0" w:color="auto"/>
            </w:tcBorders>
            <w:vAlign w:val="center"/>
          </w:tcPr>
          <w:p w:rsidR="00A67126" w:rsidRPr="00B0585C" w:rsidRDefault="00A67126" w:rsidP="00682570">
            <w:pPr>
              <w:rPr>
                <w:rFonts w:ascii="Arial" w:hAnsi="Arial" w:cs="Arial"/>
                <w:b/>
                <w:bCs/>
                <w:noProof/>
                <w:sz w:val="18"/>
                <w:szCs w:val="18"/>
              </w:rPr>
            </w:pPr>
            <w:r>
              <w:rPr>
                <w:rFonts w:ascii="Arial" w:hAnsi="Arial" w:cs="Arial"/>
                <w:b/>
                <w:bCs/>
                <w:sz w:val="18"/>
                <w:szCs w:val="18"/>
              </w:rPr>
              <w:t>PEA 1</w:t>
            </w:r>
          </w:p>
        </w:tc>
      </w:tr>
      <w:tr w:rsidR="00A67126" w:rsidRPr="00B0585C" w:rsidTr="00D55B6F">
        <w:trPr>
          <w:cantSplit/>
          <w:trHeight w:val="288"/>
        </w:trPr>
        <w:tc>
          <w:tcPr>
            <w:tcW w:w="3907" w:type="pct"/>
            <w:tcBorders>
              <w:bottom w:val="nil"/>
              <w:right w:val="nil"/>
            </w:tcBorders>
            <w:vAlign w:val="center"/>
          </w:tcPr>
          <w:p w:rsidR="00A67126" w:rsidRPr="00B0585C" w:rsidRDefault="00A67126" w:rsidP="00F64407">
            <w:pPr>
              <w:jc w:val="both"/>
              <w:rPr>
                <w:rFonts w:ascii="Arial" w:hAnsi="Arial" w:cs="Arial"/>
                <w:noProof/>
                <w:sz w:val="18"/>
                <w:szCs w:val="18"/>
              </w:rPr>
            </w:pPr>
            <w:r>
              <w:rPr>
                <w:rFonts w:ascii="Arial" w:hAnsi="Arial" w:cs="Arial"/>
                <w:b/>
                <w:bCs/>
                <w:noProof/>
                <w:sz w:val="18"/>
                <w:szCs w:val="18"/>
              </w:rPr>
              <w:t>PEA</w:t>
            </w:r>
            <w:r w:rsidRPr="00B0585C">
              <w:rPr>
                <w:rFonts w:ascii="Arial" w:hAnsi="Arial" w:cs="Arial"/>
                <w:b/>
                <w:bCs/>
                <w:noProof/>
                <w:sz w:val="18"/>
                <w:szCs w:val="18"/>
              </w:rPr>
              <w:t>.1.</w:t>
            </w:r>
            <w:r>
              <w:rPr>
                <w:rFonts w:ascii="Arial" w:hAnsi="Arial" w:cs="Arial"/>
                <w:b/>
                <w:bCs/>
                <w:noProof/>
                <w:sz w:val="18"/>
                <w:szCs w:val="18"/>
              </w:rPr>
              <w:t>1</w:t>
            </w:r>
            <w:r w:rsidRPr="00B0585C">
              <w:rPr>
                <w:rFonts w:ascii="Arial" w:hAnsi="Arial" w:cs="Arial"/>
                <w:noProof/>
                <w:sz w:val="18"/>
                <w:szCs w:val="18"/>
              </w:rPr>
              <w:t xml:space="preserve"> </w:t>
            </w:r>
            <w:r w:rsidR="00F64407">
              <w:rPr>
                <w:rFonts w:ascii="Arial" w:hAnsi="Arial" w:cs="Arial"/>
                <w:noProof/>
                <w:sz w:val="18"/>
                <w:szCs w:val="18"/>
              </w:rPr>
              <w:t xml:space="preserve">Bankacılık ve Sigortacılık </w:t>
            </w:r>
            <w:r w:rsidRPr="00A67126">
              <w:rPr>
                <w:rFonts w:ascii="Arial" w:hAnsi="Arial" w:cs="Arial"/>
                <w:noProof/>
                <w:sz w:val="18"/>
                <w:szCs w:val="18"/>
              </w:rPr>
              <w:t xml:space="preserve">mesleği ile ilgili temel, güncel ve uygulamalı bilgilere sahip </w:t>
            </w:r>
            <w:r>
              <w:rPr>
                <w:rFonts w:ascii="Arial" w:hAnsi="Arial" w:cs="Arial"/>
                <w:noProof/>
                <w:sz w:val="18"/>
                <w:szCs w:val="18"/>
              </w:rPr>
              <w:t>olduğumu düşünüyorum.</w:t>
            </w:r>
          </w:p>
        </w:tc>
        <w:tc>
          <w:tcPr>
            <w:tcW w:w="235" w:type="pct"/>
            <w:tcBorders>
              <w:left w:val="nil"/>
              <w:bottom w:val="nil"/>
              <w:right w:val="nil"/>
            </w:tcBorders>
            <w:vAlign w:val="center"/>
          </w:tcPr>
          <w:p w:rsidR="00A67126" w:rsidRPr="00B0585C" w:rsidRDefault="00A67126" w:rsidP="00682570">
            <w:pPr>
              <w:jc w:val="center"/>
              <w:rPr>
                <w:rFonts w:ascii="Arial" w:hAnsi="Arial" w:cs="Arial"/>
                <w:b/>
                <w:bCs/>
                <w:sz w:val="18"/>
                <w:szCs w:val="18"/>
              </w:rPr>
            </w:pPr>
            <w:r w:rsidRPr="00B0585C">
              <w:rPr>
                <w:rFonts w:ascii="Arial" w:hAnsi="Arial" w:cs="Arial"/>
                <w:sz w:val="18"/>
                <w:szCs w:val="18"/>
              </w:rPr>
              <w:t>( )</w:t>
            </w:r>
          </w:p>
        </w:tc>
        <w:tc>
          <w:tcPr>
            <w:tcW w:w="235" w:type="pct"/>
            <w:tcBorders>
              <w:left w:val="nil"/>
              <w:bottom w:val="nil"/>
              <w:right w:val="nil"/>
            </w:tcBorders>
            <w:vAlign w:val="center"/>
          </w:tcPr>
          <w:p w:rsidR="00A67126" w:rsidRPr="00B0585C" w:rsidRDefault="00A67126" w:rsidP="00682570">
            <w:pPr>
              <w:jc w:val="center"/>
              <w:rPr>
                <w:rFonts w:ascii="Arial" w:hAnsi="Arial" w:cs="Arial"/>
                <w:b/>
                <w:bCs/>
                <w:sz w:val="18"/>
                <w:szCs w:val="18"/>
              </w:rPr>
            </w:pPr>
            <w:r w:rsidRPr="00B0585C">
              <w:rPr>
                <w:rFonts w:ascii="Arial" w:hAnsi="Arial" w:cs="Arial"/>
                <w:sz w:val="18"/>
                <w:szCs w:val="18"/>
              </w:rPr>
              <w:t>( )</w:t>
            </w:r>
          </w:p>
        </w:tc>
        <w:tc>
          <w:tcPr>
            <w:tcW w:w="157" w:type="pct"/>
            <w:tcBorders>
              <w:left w:val="nil"/>
              <w:bottom w:val="nil"/>
              <w:right w:val="nil"/>
            </w:tcBorders>
            <w:vAlign w:val="center"/>
          </w:tcPr>
          <w:p w:rsidR="00A67126" w:rsidRPr="00B0585C" w:rsidRDefault="00A67126" w:rsidP="00682570">
            <w:pPr>
              <w:jc w:val="center"/>
              <w:rPr>
                <w:rFonts w:ascii="Arial" w:hAnsi="Arial" w:cs="Arial"/>
                <w:b/>
                <w:bCs/>
                <w:sz w:val="18"/>
                <w:szCs w:val="18"/>
              </w:rPr>
            </w:pPr>
            <w:r w:rsidRPr="00B0585C">
              <w:rPr>
                <w:rFonts w:ascii="Arial" w:hAnsi="Arial" w:cs="Arial"/>
                <w:sz w:val="18"/>
                <w:szCs w:val="18"/>
              </w:rPr>
              <w:t>( )</w:t>
            </w:r>
          </w:p>
        </w:tc>
        <w:tc>
          <w:tcPr>
            <w:tcW w:w="234" w:type="pct"/>
            <w:tcBorders>
              <w:left w:val="nil"/>
              <w:bottom w:val="nil"/>
              <w:right w:val="nil"/>
            </w:tcBorders>
            <w:vAlign w:val="center"/>
          </w:tcPr>
          <w:p w:rsidR="00A67126" w:rsidRPr="00B0585C" w:rsidRDefault="00A67126" w:rsidP="00682570">
            <w:pPr>
              <w:jc w:val="center"/>
              <w:rPr>
                <w:rFonts w:ascii="Arial" w:hAnsi="Arial" w:cs="Arial"/>
                <w:b/>
                <w:bCs/>
                <w:sz w:val="18"/>
                <w:szCs w:val="18"/>
              </w:rPr>
            </w:pPr>
            <w:r w:rsidRPr="00B0585C">
              <w:rPr>
                <w:rFonts w:ascii="Arial" w:hAnsi="Arial" w:cs="Arial"/>
                <w:sz w:val="18"/>
                <w:szCs w:val="18"/>
              </w:rPr>
              <w:t>( )</w:t>
            </w:r>
          </w:p>
        </w:tc>
        <w:tc>
          <w:tcPr>
            <w:tcW w:w="232" w:type="pct"/>
            <w:tcBorders>
              <w:left w:val="nil"/>
              <w:bottom w:val="nil"/>
            </w:tcBorders>
            <w:vAlign w:val="center"/>
          </w:tcPr>
          <w:p w:rsidR="00A67126" w:rsidRPr="00B0585C" w:rsidRDefault="00A67126" w:rsidP="00682570">
            <w:pPr>
              <w:jc w:val="center"/>
              <w:rPr>
                <w:rFonts w:ascii="Arial" w:hAnsi="Arial" w:cs="Arial"/>
                <w:b/>
                <w:bCs/>
                <w:sz w:val="18"/>
                <w:szCs w:val="18"/>
              </w:rPr>
            </w:pPr>
            <w:r w:rsidRPr="00B0585C">
              <w:rPr>
                <w:rFonts w:ascii="Arial" w:hAnsi="Arial" w:cs="Arial"/>
                <w:sz w:val="18"/>
                <w:szCs w:val="18"/>
              </w:rPr>
              <w:t>( )</w:t>
            </w:r>
          </w:p>
        </w:tc>
      </w:tr>
      <w:tr w:rsidR="00A67126" w:rsidRPr="00B0585C" w:rsidTr="00D55B6F">
        <w:trPr>
          <w:cantSplit/>
          <w:trHeight w:val="288"/>
        </w:trPr>
        <w:tc>
          <w:tcPr>
            <w:tcW w:w="3907" w:type="pct"/>
            <w:tcBorders>
              <w:top w:val="nil"/>
              <w:bottom w:val="nil"/>
              <w:right w:val="nil"/>
            </w:tcBorders>
            <w:vAlign w:val="center"/>
          </w:tcPr>
          <w:p w:rsidR="00A67126" w:rsidRPr="00B0585C" w:rsidRDefault="00A67126" w:rsidP="00F64407">
            <w:pPr>
              <w:jc w:val="both"/>
              <w:rPr>
                <w:rFonts w:ascii="Arial" w:hAnsi="Arial" w:cs="Arial"/>
                <w:noProof/>
                <w:sz w:val="18"/>
                <w:szCs w:val="18"/>
              </w:rPr>
            </w:pPr>
            <w:r>
              <w:rPr>
                <w:rFonts w:ascii="Arial" w:hAnsi="Arial" w:cs="Arial"/>
                <w:b/>
                <w:bCs/>
                <w:noProof/>
                <w:sz w:val="18"/>
                <w:szCs w:val="18"/>
              </w:rPr>
              <w:t>PEA</w:t>
            </w:r>
            <w:r w:rsidRPr="00B0585C">
              <w:rPr>
                <w:rFonts w:ascii="Arial" w:hAnsi="Arial" w:cs="Arial"/>
                <w:b/>
                <w:bCs/>
                <w:noProof/>
                <w:sz w:val="18"/>
                <w:szCs w:val="18"/>
              </w:rPr>
              <w:t>.1.</w:t>
            </w:r>
            <w:r>
              <w:rPr>
                <w:rFonts w:ascii="Arial" w:hAnsi="Arial" w:cs="Arial"/>
                <w:b/>
                <w:bCs/>
                <w:noProof/>
                <w:sz w:val="18"/>
                <w:szCs w:val="18"/>
              </w:rPr>
              <w:t>2</w:t>
            </w:r>
            <w:r w:rsidRPr="00B0585C">
              <w:rPr>
                <w:rFonts w:ascii="Arial" w:hAnsi="Arial" w:cs="Arial"/>
                <w:noProof/>
                <w:sz w:val="18"/>
                <w:szCs w:val="18"/>
              </w:rPr>
              <w:t xml:space="preserve"> </w:t>
            </w:r>
            <w:r w:rsidR="00F64407">
              <w:rPr>
                <w:rFonts w:ascii="Arial" w:hAnsi="Arial" w:cs="Arial"/>
                <w:noProof/>
                <w:sz w:val="18"/>
                <w:szCs w:val="18"/>
              </w:rPr>
              <w:t>Bankacılık ve Sigortacılık</w:t>
            </w:r>
            <w:r>
              <w:rPr>
                <w:rFonts w:ascii="Arial" w:hAnsi="Arial" w:cs="Arial"/>
                <w:noProof/>
                <w:sz w:val="18"/>
                <w:szCs w:val="18"/>
              </w:rPr>
              <w:t xml:space="preserve"> alanında </w:t>
            </w:r>
            <w:r w:rsidRPr="00A67126">
              <w:rPr>
                <w:rFonts w:ascii="Arial" w:hAnsi="Arial" w:cs="Arial"/>
                <w:noProof/>
                <w:sz w:val="18"/>
                <w:szCs w:val="18"/>
              </w:rPr>
              <w:t xml:space="preserve">yasal mevzuatı takip edebilme yeterliliğine sahip </w:t>
            </w:r>
            <w:r>
              <w:rPr>
                <w:rFonts w:ascii="Arial" w:hAnsi="Arial" w:cs="Arial"/>
                <w:noProof/>
                <w:sz w:val="18"/>
                <w:szCs w:val="18"/>
              </w:rPr>
              <w:t>olduğumu düşünüyorum.</w:t>
            </w:r>
          </w:p>
        </w:tc>
        <w:tc>
          <w:tcPr>
            <w:tcW w:w="235" w:type="pct"/>
            <w:tcBorders>
              <w:top w:val="nil"/>
              <w:left w:val="nil"/>
              <w:bottom w:val="nil"/>
              <w:right w:val="nil"/>
            </w:tcBorders>
            <w:vAlign w:val="center"/>
          </w:tcPr>
          <w:p w:rsidR="00A67126" w:rsidRPr="00B0585C" w:rsidRDefault="00A67126" w:rsidP="00682570">
            <w:pPr>
              <w:jc w:val="center"/>
              <w:rPr>
                <w:rFonts w:ascii="Arial" w:hAnsi="Arial" w:cs="Arial"/>
                <w:b/>
                <w:bCs/>
                <w:sz w:val="18"/>
                <w:szCs w:val="18"/>
              </w:rPr>
            </w:pPr>
            <w:r w:rsidRPr="00B0585C">
              <w:rPr>
                <w:rFonts w:ascii="Arial" w:hAnsi="Arial" w:cs="Arial"/>
                <w:sz w:val="18"/>
                <w:szCs w:val="18"/>
              </w:rPr>
              <w:t>( )</w:t>
            </w:r>
          </w:p>
        </w:tc>
        <w:tc>
          <w:tcPr>
            <w:tcW w:w="235" w:type="pct"/>
            <w:tcBorders>
              <w:top w:val="nil"/>
              <w:left w:val="nil"/>
              <w:bottom w:val="nil"/>
              <w:right w:val="nil"/>
            </w:tcBorders>
            <w:vAlign w:val="center"/>
          </w:tcPr>
          <w:p w:rsidR="00A67126" w:rsidRPr="00B0585C" w:rsidRDefault="00A67126" w:rsidP="00682570">
            <w:pPr>
              <w:jc w:val="center"/>
              <w:rPr>
                <w:rFonts w:ascii="Arial" w:hAnsi="Arial" w:cs="Arial"/>
                <w:b/>
                <w:bCs/>
                <w:sz w:val="18"/>
                <w:szCs w:val="18"/>
              </w:rPr>
            </w:pPr>
            <w:r w:rsidRPr="00B0585C">
              <w:rPr>
                <w:rFonts w:ascii="Arial" w:hAnsi="Arial" w:cs="Arial"/>
                <w:sz w:val="18"/>
                <w:szCs w:val="18"/>
              </w:rPr>
              <w:t>( )</w:t>
            </w:r>
          </w:p>
        </w:tc>
        <w:tc>
          <w:tcPr>
            <w:tcW w:w="157" w:type="pct"/>
            <w:tcBorders>
              <w:top w:val="nil"/>
              <w:left w:val="nil"/>
              <w:bottom w:val="nil"/>
              <w:right w:val="nil"/>
            </w:tcBorders>
            <w:vAlign w:val="center"/>
          </w:tcPr>
          <w:p w:rsidR="00A67126" w:rsidRPr="00B0585C" w:rsidRDefault="00A67126" w:rsidP="00682570">
            <w:pPr>
              <w:jc w:val="center"/>
              <w:rPr>
                <w:rFonts w:ascii="Arial" w:hAnsi="Arial" w:cs="Arial"/>
                <w:b/>
                <w:bCs/>
                <w:sz w:val="18"/>
                <w:szCs w:val="18"/>
              </w:rPr>
            </w:pPr>
            <w:r w:rsidRPr="00B0585C">
              <w:rPr>
                <w:rFonts w:ascii="Arial" w:hAnsi="Arial" w:cs="Arial"/>
                <w:sz w:val="18"/>
                <w:szCs w:val="18"/>
              </w:rPr>
              <w:t>( )</w:t>
            </w:r>
          </w:p>
        </w:tc>
        <w:tc>
          <w:tcPr>
            <w:tcW w:w="234" w:type="pct"/>
            <w:tcBorders>
              <w:top w:val="nil"/>
              <w:left w:val="nil"/>
              <w:bottom w:val="nil"/>
              <w:right w:val="nil"/>
            </w:tcBorders>
            <w:vAlign w:val="center"/>
          </w:tcPr>
          <w:p w:rsidR="00A67126" w:rsidRPr="00B0585C" w:rsidRDefault="00A67126" w:rsidP="00682570">
            <w:pPr>
              <w:jc w:val="center"/>
              <w:rPr>
                <w:rFonts w:ascii="Arial" w:hAnsi="Arial" w:cs="Arial"/>
                <w:b/>
                <w:bCs/>
                <w:sz w:val="18"/>
                <w:szCs w:val="18"/>
              </w:rPr>
            </w:pPr>
            <w:r w:rsidRPr="00B0585C">
              <w:rPr>
                <w:rFonts w:ascii="Arial" w:hAnsi="Arial" w:cs="Arial"/>
                <w:sz w:val="18"/>
                <w:szCs w:val="18"/>
              </w:rPr>
              <w:t>( )</w:t>
            </w:r>
          </w:p>
        </w:tc>
        <w:tc>
          <w:tcPr>
            <w:tcW w:w="232" w:type="pct"/>
            <w:tcBorders>
              <w:top w:val="nil"/>
              <w:left w:val="nil"/>
              <w:bottom w:val="nil"/>
            </w:tcBorders>
            <w:vAlign w:val="center"/>
          </w:tcPr>
          <w:p w:rsidR="00A67126" w:rsidRPr="00B0585C" w:rsidRDefault="00A67126" w:rsidP="00682570">
            <w:pPr>
              <w:jc w:val="center"/>
              <w:rPr>
                <w:rFonts w:ascii="Arial" w:hAnsi="Arial" w:cs="Arial"/>
                <w:b/>
                <w:bCs/>
                <w:sz w:val="18"/>
                <w:szCs w:val="18"/>
              </w:rPr>
            </w:pPr>
            <w:r w:rsidRPr="00B0585C">
              <w:rPr>
                <w:rFonts w:ascii="Arial" w:hAnsi="Arial" w:cs="Arial"/>
                <w:sz w:val="18"/>
                <w:szCs w:val="18"/>
              </w:rPr>
              <w:t>( )</w:t>
            </w:r>
          </w:p>
        </w:tc>
      </w:tr>
      <w:tr w:rsidR="00A67126" w:rsidRPr="00B0585C" w:rsidTr="00D55B6F">
        <w:trPr>
          <w:cantSplit/>
          <w:trHeight w:val="288"/>
        </w:trPr>
        <w:tc>
          <w:tcPr>
            <w:tcW w:w="3907" w:type="pct"/>
            <w:tcBorders>
              <w:top w:val="nil"/>
              <w:bottom w:val="nil"/>
              <w:right w:val="nil"/>
            </w:tcBorders>
            <w:vAlign w:val="center"/>
          </w:tcPr>
          <w:p w:rsidR="00A67126" w:rsidRPr="00B0585C" w:rsidRDefault="00A67126" w:rsidP="00F64407">
            <w:pPr>
              <w:jc w:val="both"/>
              <w:rPr>
                <w:rFonts w:ascii="Arial" w:hAnsi="Arial" w:cs="Arial"/>
                <w:noProof/>
                <w:sz w:val="18"/>
                <w:szCs w:val="18"/>
              </w:rPr>
            </w:pPr>
            <w:r>
              <w:rPr>
                <w:rFonts w:ascii="Arial" w:hAnsi="Arial" w:cs="Arial"/>
                <w:b/>
                <w:bCs/>
                <w:noProof/>
                <w:sz w:val="18"/>
                <w:szCs w:val="18"/>
              </w:rPr>
              <w:t>PEA</w:t>
            </w:r>
            <w:r w:rsidRPr="00B0585C">
              <w:rPr>
                <w:rFonts w:ascii="Arial" w:hAnsi="Arial" w:cs="Arial"/>
                <w:b/>
                <w:bCs/>
                <w:noProof/>
                <w:sz w:val="18"/>
                <w:szCs w:val="18"/>
              </w:rPr>
              <w:t>.1.</w:t>
            </w:r>
            <w:r>
              <w:rPr>
                <w:rFonts w:ascii="Arial" w:hAnsi="Arial" w:cs="Arial"/>
                <w:b/>
                <w:bCs/>
                <w:noProof/>
                <w:sz w:val="18"/>
                <w:szCs w:val="18"/>
              </w:rPr>
              <w:t>3</w:t>
            </w:r>
            <w:r w:rsidRPr="00B0585C">
              <w:rPr>
                <w:rFonts w:ascii="Arial" w:hAnsi="Arial" w:cs="Arial"/>
                <w:noProof/>
                <w:sz w:val="18"/>
                <w:szCs w:val="18"/>
              </w:rPr>
              <w:t xml:space="preserve"> </w:t>
            </w:r>
            <w:r>
              <w:rPr>
                <w:rFonts w:ascii="Arial" w:hAnsi="Arial" w:cs="Arial"/>
                <w:noProof/>
                <w:sz w:val="18"/>
                <w:szCs w:val="18"/>
              </w:rPr>
              <w:t xml:space="preserve"> </w:t>
            </w:r>
            <w:r w:rsidR="00F64407">
              <w:rPr>
                <w:rFonts w:ascii="Arial" w:hAnsi="Arial" w:cs="Arial"/>
                <w:noProof/>
                <w:sz w:val="18"/>
                <w:szCs w:val="18"/>
              </w:rPr>
              <w:t xml:space="preserve">Bankacılık ve Sigortacılık </w:t>
            </w:r>
            <w:r>
              <w:rPr>
                <w:rFonts w:ascii="Arial" w:hAnsi="Arial" w:cs="Arial"/>
                <w:noProof/>
                <w:sz w:val="18"/>
                <w:szCs w:val="18"/>
              </w:rPr>
              <w:t>alanını diğer disiplinlerle ilişkilendirebilme yeteneğine sahip olduğumu düşünüyorum.</w:t>
            </w:r>
          </w:p>
        </w:tc>
        <w:tc>
          <w:tcPr>
            <w:tcW w:w="235" w:type="pct"/>
            <w:tcBorders>
              <w:top w:val="nil"/>
              <w:left w:val="nil"/>
              <w:bottom w:val="nil"/>
              <w:right w:val="nil"/>
            </w:tcBorders>
            <w:vAlign w:val="center"/>
          </w:tcPr>
          <w:p w:rsidR="00A67126" w:rsidRPr="00B0585C" w:rsidRDefault="00A67126" w:rsidP="00682570">
            <w:pPr>
              <w:jc w:val="center"/>
              <w:rPr>
                <w:rFonts w:ascii="Arial" w:hAnsi="Arial" w:cs="Arial"/>
                <w:b/>
                <w:bCs/>
                <w:sz w:val="18"/>
                <w:szCs w:val="18"/>
              </w:rPr>
            </w:pPr>
            <w:r w:rsidRPr="00B0585C">
              <w:rPr>
                <w:rFonts w:ascii="Arial" w:hAnsi="Arial" w:cs="Arial"/>
                <w:sz w:val="18"/>
                <w:szCs w:val="18"/>
              </w:rPr>
              <w:t>( )</w:t>
            </w:r>
          </w:p>
        </w:tc>
        <w:tc>
          <w:tcPr>
            <w:tcW w:w="235" w:type="pct"/>
            <w:tcBorders>
              <w:top w:val="nil"/>
              <w:left w:val="nil"/>
              <w:bottom w:val="nil"/>
              <w:right w:val="nil"/>
            </w:tcBorders>
            <w:vAlign w:val="center"/>
          </w:tcPr>
          <w:p w:rsidR="00A67126" w:rsidRPr="00B0585C" w:rsidRDefault="00A67126" w:rsidP="00682570">
            <w:pPr>
              <w:jc w:val="center"/>
              <w:rPr>
                <w:rFonts w:ascii="Arial" w:hAnsi="Arial" w:cs="Arial"/>
                <w:b/>
                <w:bCs/>
                <w:sz w:val="18"/>
                <w:szCs w:val="18"/>
              </w:rPr>
            </w:pPr>
            <w:r w:rsidRPr="00B0585C">
              <w:rPr>
                <w:rFonts w:ascii="Arial" w:hAnsi="Arial" w:cs="Arial"/>
                <w:sz w:val="18"/>
                <w:szCs w:val="18"/>
              </w:rPr>
              <w:t>( )</w:t>
            </w:r>
          </w:p>
        </w:tc>
        <w:tc>
          <w:tcPr>
            <w:tcW w:w="157" w:type="pct"/>
            <w:tcBorders>
              <w:top w:val="nil"/>
              <w:left w:val="nil"/>
              <w:bottom w:val="nil"/>
              <w:right w:val="nil"/>
            </w:tcBorders>
            <w:vAlign w:val="center"/>
          </w:tcPr>
          <w:p w:rsidR="00A67126" w:rsidRPr="00B0585C" w:rsidRDefault="00A67126" w:rsidP="00682570">
            <w:pPr>
              <w:jc w:val="center"/>
              <w:rPr>
                <w:rFonts w:ascii="Arial" w:hAnsi="Arial" w:cs="Arial"/>
                <w:b/>
                <w:bCs/>
                <w:sz w:val="18"/>
                <w:szCs w:val="18"/>
              </w:rPr>
            </w:pPr>
            <w:r w:rsidRPr="00B0585C">
              <w:rPr>
                <w:rFonts w:ascii="Arial" w:hAnsi="Arial" w:cs="Arial"/>
                <w:sz w:val="18"/>
                <w:szCs w:val="18"/>
              </w:rPr>
              <w:t>( )</w:t>
            </w:r>
          </w:p>
        </w:tc>
        <w:tc>
          <w:tcPr>
            <w:tcW w:w="234" w:type="pct"/>
            <w:tcBorders>
              <w:top w:val="nil"/>
              <w:left w:val="nil"/>
              <w:bottom w:val="nil"/>
              <w:right w:val="nil"/>
            </w:tcBorders>
            <w:vAlign w:val="center"/>
          </w:tcPr>
          <w:p w:rsidR="00A67126" w:rsidRPr="00B0585C" w:rsidRDefault="00A67126" w:rsidP="00682570">
            <w:pPr>
              <w:jc w:val="center"/>
              <w:rPr>
                <w:rFonts w:ascii="Arial" w:hAnsi="Arial" w:cs="Arial"/>
                <w:b/>
                <w:bCs/>
                <w:sz w:val="18"/>
                <w:szCs w:val="18"/>
              </w:rPr>
            </w:pPr>
            <w:r w:rsidRPr="00B0585C">
              <w:rPr>
                <w:rFonts w:ascii="Arial" w:hAnsi="Arial" w:cs="Arial"/>
                <w:sz w:val="18"/>
                <w:szCs w:val="18"/>
              </w:rPr>
              <w:t>( )</w:t>
            </w:r>
          </w:p>
        </w:tc>
        <w:tc>
          <w:tcPr>
            <w:tcW w:w="232" w:type="pct"/>
            <w:tcBorders>
              <w:top w:val="nil"/>
              <w:left w:val="nil"/>
              <w:bottom w:val="nil"/>
            </w:tcBorders>
            <w:vAlign w:val="center"/>
          </w:tcPr>
          <w:p w:rsidR="00A67126" w:rsidRPr="00B0585C" w:rsidRDefault="00A67126" w:rsidP="00682570">
            <w:pPr>
              <w:jc w:val="center"/>
              <w:rPr>
                <w:rFonts w:ascii="Arial" w:hAnsi="Arial" w:cs="Arial"/>
                <w:b/>
                <w:bCs/>
                <w:sz w:val="18"/>
                <w:szCs w:val="18"/>
              </w:rPr>
            </w:pPr>
            <w:r w:rsidRPr="00B0585C">
              <w:rPr>
                <w:rFonts w:ascii="Arial" w:hAnsi="Arial" w:cs="Arial"/>
                <w:sz w:val="18"/>
                <w:szCs w:val="18"/>
              </w:rPr>
              <w:t>( )</w:t>
            </w:r>
          </w:p>
        </w:tc>
      </w:tr>
      <w:tr w:rsidR="00A67126" w:rsidRPr="00B0585C" w:rsidTr="00D55B6F">
        <w:trPr>
          <w:cantSplit/>
          <w:trHeight w:val="288"/>
        </w:trPr>
        <w:tc>
          <w:tcPr>
            <w:tcW w:w="5000" w:type="pct"/>
            <w:gridSpan w:val="6"/>
            <w:tcBorders>
              <w:bottom w:val="single" w:sz="4" w:space="0" w:color="auto"/>
            </w:tcBorders>
            <w:shd w:val="clear" w:color="auto" w:fill="auto"/>
            <w:vAlign w:val="center"/>
          </w:tcPr>
          <w:p w:rsidR="00A67126" w:rsidRPr="00B0585C" w:rsidRDefault="00A67126" w:rsidP="00A67126">
            <w:pPr>
              <w:jc w:val="both"/>
              <w:rPr>
                <w:rFonts w:ascii="Arial" w:hAnsi="Arial" w:cs="Arial"/>
                <w:b/>
                <w:bCs/>
                <w:noProof/>
                <w:sz w:val="18"/>
                <w:szCs w:val="18"/>
              </w:rPr>
            </w:pPr>
            <w:r>
              <w:rPr>
                <w:rFonts w:ascii="Arial" w:hAnsi="Arial" w:cs="Arial"/>
                <w:b/>
                <w:bCs/>
                <w:noProof/>
                <w:sz w:val="18"/>
                <w:szCs w:val="18"/>
              </w:rPr>
              <w:t>PEA 2</w:t>
            </w:r>
          </w:p>
        </w:tc>
      </w:tr>
      <w:tr w:rsidR="00A67126" w:rsidRPr="00B0585C" w:rsidTr="00D55B6F">
        <w:trPr>
          <w:cantSplit/>
          <w:trHeight w:val="288"/>
        </w:trPr>
        <w:tc>
          <w:tcPr>
            <w:tcW w:w="3907" w:type="pct"/>
            <w:tcBorders>
              <w:bottom w:val="nil"/>
              <w:right w:val="nil"/>
            </w:tcBorders>
            <w:shd w:val="clear" w:color="auto" w:fill="auto"/>
            <w:vAlign w:val="center"/>
          </w:tcPr>
          <w:p w:rsidR="00A67126" w:rsidRPr="00B43EA2" w:rsidRDefault="00A67126" w:rsidP="00F64407">
            <w:pPr>
              <w:jc w:val="both"/>
              <w:rPr>
                <w:rFonts w:ascii="Arial" w:hAnsi="Arial" w:cs="Arial"/>
                <w:noProof/>
                <w:sz w:val="18"/>
                <w:szCs w:val="18"/>
              </w:rPr>
            </w:pPr>
            <w:r>
              <w:rPr>
                <w:rFonts w:ascii="Arial" w:hAnsi="Arial" w:cs="Arial"/>
                <w:b/>
                <w:bCs/>
                <w:noProof/>
                <w:sz w:val="18"/>
                <w:szCs w:val="18"/>
              </w:rPr>
              <w:t xml:space="preserve">PEA 2.1. </w:t>
            </w:r>
            <w:r w:rsidR="00F64407">
              <w:rPr>
                <w:rFonts w:ascii="Arial" w:hAnsi="Arial" w:cs="Arial"/>
                <w:noProof/>
                <w:sz w:val="18"/>
                <w:szCs w:val="18"/>
              </w:rPr>
              <w:t xml:space="preserve">Poliçe ve sözleşmeler </w:t>
            </w:r>
            <w:r w:rsidRPr="00A67126">
              <w:rPr>
                <w:rFonts w:ascii="Arial" w:hAnsi="Arial" w:cs="Arial"/>
                <w:noProof/>
                <w:sz w:val="18"/>
                <w:szCs w:val="18"/>
              </w:rPr>
              <w:t>ile bunların elektronik ortamdaki uygulamaları konusundaki usul ve esasları</w:t>
            </w:r>
            <w:r>
              <w:rPr>
                <w:rFonts w:ascii="Arial" w:hAnsi="Arial" w:cs="Arial"/>
                <w:noProof/>
                <w:sz w:val="18"/>
                <w:szCs w:val="18"/>
              </w:rPr>
              <w:t xml:space="preserve"> takip edebilme ve</w:t>
            </w:r>
            <w:r w:rsidRPr="00A67126">
              <w:rPr>
                <w:rFonts w:ascii="Arial" w:hAnsi="Arial" w:cs="Arial"/>
                <w:noProof/>
                <w:sz w:val="18"/>
                <w:szCs w:val="18"/>
              </w:rPr>
              <w:t xml:space="preserve"> </w:t>
            </w:r>
            <w:r>
              <w:rPr>
                <w:rFonts w:ascii="Arial" w:hAnsi="Arial" w:cs="Arial"/>
                <w:noProof/>
                <w:sz w:val="18"/>
                <w:szCs w:val="18"/>
              </w:rPr>
              <w:t>uygulayabilme yeteneğine sahip olduğumu düşünüyorum.</w:t>
            </w:r>
          </w:p>
        </w:tc>
        <w:tc>
          <w:tcPr>
            <w:tcW w:w="235" w:type="pct"/>
            <w:tcBorders>
              <w:left w:val="nil"/>
              <w:bottom w:val="nil"/>
              <w:right w:val="nil"/>
            </w:tcBorders>
            <w:vAlign w:val="center"/>
          </w:tcPr>
          <w:p w:rsidR="00A67126" w:rsidRPr="00B0585C" w:rsidRDefault="00A67126" w:rsidP="00682570">
            <w:pPr>
              <w:jc w:val="center"/>
              <w:rPr>
                <w:rFonts w:ascii="Arial" w:hAnsi="Arial" w:cs="Arial"/>
                <w:b/>
                <w:bCs/>
                <w:sz w:val="18"/>
                <w:szCs w:val="18"/>
              </w:rPr>
            </w:pPr>
            <w:r w:rsidRPr="00B0585C">
              <w:rPr>
                <w:rFonts w:ascii="Arial" w:hAnsi="Arial" w:cs="Arial"/>
                <w:sz w:val="18"/>
                <w:szCs w:val="18"/>
              </w:rPr>
              <w:t>( )</w:t>
            </w:r>
          </w:p>
        </w:tc>
        <w:tc>
          <w:tcPr>
            <w:tcW w:w="235" w:type="pct"/>
            <w:tcBorders>
              <w:left w:val="nil"/>
              <w:bottom w:val="nil"/>
              <w:right w:val="nil"/>
            </w:tcBorders>
            <w:vAlign w:val="center"/>
          </w:tcPr>
          <w:p w:rsidR="00A67126" w:rsidRPr="00B0585C" w:rsidRDefault="00A67126" w:rsidP="00682570">
            <w:pPr>
              <w:jc w:val="center"/>
              <w:rPr>
                <w:rFonts w:ascii="Arial" w:hAnsi="Arial" w:cs="Arial"/>
                <w:b/>
                <w:bCs/>
                <w:sz w:val="18"/>
                <w:szCs w:val="18"/>
              </w:rPr>
            </w:pPr>
            <w:r w:rsidRPr="00B0585C">
              <w:rPr>
                <w:rFonts w:ascii="Arial" w:hAnsi="Arial" w:cs="Arial"/>
                <w:sz w:val="18"/>
                <w:szCs w:val="18"/>
              </w:rPr>
              <w:t>( )</w:t>
            </w:r>
          </w:p>
        </w:tc>
        <w:tc>
          <w:tcPr>
            <w:tcW w:w="157" w:type="pct"/>
            <w:tcBorders>
              <w:left w:val="nil"/>
              <w:bottom w:val="nil"/>
              <w:right w:val="nil"/>
            </w:tcBorders>
            <w:vAlign w:val="center"/>
          </w:tcPr>
          <w:p w:rsidR="00A67126" w:rsidRPr="00B0585C" w:rsidRDefault="00A67126" w:rsidP="00682570">
            <w:pPr>
              <w:jc w:val="center"/>
              <w:rPr>
                <w:rFonts w:ascii="Arial" w:hAnsi="Arial" w:cs="Arial"/>
                <w:b/>
                <w:bCs/>
                <w:sz w:val="18"/>
                <w:szCs w:val="18"/>
              </w:rPr>
            </w:pPr>
            <w:r w:rsidRPr="00B0585C">
              <w:rPr>
                <w:rFonts w:ascii="Arial" w:hAnsi="Arial" w:cs="Arial"/>
                <w:sz w:val="18"/>
                <w:szCs w:val="18"/>
              </w:rPr>
              <w:t>( )</w:t>
            </w:r>
          </w:p>
        </w:tc>
        <w:tc>
          <w:tcPr>
            <w:tcW w:w="234" w:type="pct"/>
            <w:tcBorders>
              <w:left w:val="nil"/>
              <w:bottom w:val="nil"/>
              <w:right w:val="nil"/>
            </w:tcBorders>
            <w:vAlign w:val="center"/>
          </w:tcPr>
          <w:p w:rsidR="00A67126" w:rsidRPr="00B0585C" w:rsidRDefault="00A67126" w:rsidP="00682570">
            <w:pPr>
              <w:jc w:val="center"/>
              <w:rPr>
                <w:rFonts w:ascii="Arial" w:hAnsi="Arial" w:cs="Arial"/>
                <w:b/>
                <w:bCs/>
                <w:sz w:val="18"/>
                <w:szCs w:val="18"/>
              </w:rPr>
            </w:pPr>
            <w:r w:rsidRPr="00B0585C">
              <w:rPr>
                <w:rFonts w:ascii="Arial" w:hAnsi="Arial" w:cs="Arial"/>
                <w:sz w:val="18"/>
                <w:szCs w:val="18"/>
              </w:rPr>
              <w:t>( )</w:t>
            </w:r>
          </w:p>
        </w:tc>
        <w:tc>
          <w:tcPr>
            <w:tcW w:w="232" w:type="pct"/>
            <w:tcBorders>
              <w:left w:val="nil"/>
              <w:bottom w:val="nil"/>
            </w:tcBorders>
            <w:vAlign w:val="center"/>
          </w:tcPr>
          <w:p w:rsidR="00A67126" w:rsidRPr="00B0585C" w:rsidRDefault="00A67126" w:rsidP="00682570">
            <w:pPr>
              <w:jc w:val="center"/>
              <w:rPr>
                <w:rFonts w:ascii="Arial" w:hAnsi="Arial" w:cs="Arial"/>
                <w:b/>
                <w:bCs/>
                <w:sz w:val="18"/>
                <w:szCs w:val="18"/>
              </w:rPr>
            </w:pPr>
            <w:r w:rsidRPr="00B0585C">
              <w:rPr>
                <w:rFonts w:ascii="Arial" w:hAnsi="Arial" w:cs="Arial"/>
                <w:sz w:val="18"/>
                <w:szCs w:val="18"/>
              </w:rPr>
              <w:t>( )</w:t>
            </w:r>
          </w:p>
        </w:tc>
      </w:tr>
      <w:tr w:rsidR="00A67126" w:rsidRPr="00B43EA2" w:rsidTr="00D55B6F">
        <w:trPr>
          <w:cantSplit/>
          <w:trHeight w:val="288"/>
        </w:trPr>
        <w:tc>
          <w:tcPr>
            <w:tcW w:w="5000" w:type="pct"/>
            <w:gridSpan w:val="6"/>
            <w:tcBorders>
              <w:bottom w:val="single" w:sz="4" w:space="0" w:color="auto"/>
            </w:tcBorders>
            <w:shd w:val="clear" w:color="auto" w:fill="auto"/>
            <w:vAlign w:val="center"/>
          </w:tcPr>
          <w:p w:rsidR="00A67126" w:rsidRPr="00B43EA2" w:rsidRDefault="00A67126" w:rsidP="00A67126">
            <w:pPr>
              <w:jc w:val="both"/>
              <w:rPr>
                <w:rFonts w:ascii="Arial" w:hAnsi="Arial" w:cs="Arial"/>
                <w:b/>
                <w:bCs/>
                <w:sz w:val="18"/>
                <w:szCs w:val="18"/>
              </w:rPr>
            </w:pPr>
            <w:r>
              <w:rPr>
                <w:rFonts w:ascii="Arial" w:hAnsi="Arial" w:cs="Arial"/>
                <w:b/>
                <w:bCs/>
                <w:sz w:val="18"/>
                <w:szCs w:val="18"/>
              </w:rPr>
              <w:t>PEA 3</w:t>
            </w:r>
          </w:p>
        </w:tc>
      </w:tr>
      <w:tr w:rsidR="00A67126" w:rsidRPr="00B0585C" w:rsidTr="00D55B6F">
        <w:trPr>
          <w:cantSplit/>
          <w:trHeight w:val="288"/>
        </w:trPr>
        <w:tc>
          <w:tcPr>
            <w:tcW w:w="3907" w:type="pct"/>
            <w:tcBorders>
              <w:bottom w:val="nil"/>
              <w:right w:val="nil"/>
            </w:tcBorders>
            <w:shd w:val="clear" w:color="auto" w:fill="auto"/>
            <w:vAlign w:val="center"/>
          </w:tcPr>
          <w:p w:rsidR="00D55B6F" w:rsidRPr="00F64407" w:rsidRDefault="00A67126" w:rsidP="00D55B6F">
            <w:pPr>
              <w:jc w:val="both"/>
              <w:rPr>
                <w:rFonts w:ascii="Arial" w:hAnsi="Arial" w:cs="Arial"/>
                <w:b/>
                <w:bCs/>
                <w:noProof/>
                <w:sz w:val="18"/>
                <w:szCs w:val="18"/>
              </w:rPr>
            </w:pPr>
            <w:r w:rsidRPr="00F64407">
              <w:rPr>
                <w:rFonts w:ascii="Arial" w:hAnsi="Arial" w:cs="Arial"/>
                <w:b/>
                <w:bCs/>
                <w:noProof/>
                <w:sz w:val="18"/>
                <w:szCs w:val="18"/>
              </w:rPr>
              <w:t>PEA 3.1</w:t>
            </w:r>
            <w:r w:rsidRPr="00F64407">
              <w:rPr>
                <w:rFonts w:ascii="Arial" w:hAnsi="Arial" w:cs="Arial"/>
                <w:sz w:val="18"/>
                <w:szCs w:val="18"/>
              </w:rPr>
              <w:t xml:space="preserve"> </w:t>
            </w:r>
            <w:r w:rsidR="00F64407" w:rsidRPr="00F64407">
              <w:rPr>
                <w:rFonts w:ascii="Arial" w:hAnsi="Arial" w:cs="Arial"/>
                <w:noProof/>
                <w:sz w:val="18"/>
                <w:szCs w:val="18"/>
              </w:rPr>
              <w:t xml:space="preserve">Bankacılık ve Sigortacılık </w:t>
            </w:r>
            <w:r w:rsidRPr="00F64407">
              <w:rPr>
                <w:rFonts w:ascii="Arial" w:hAnsi="Arial" w:cs="Arial"/>
                <w:sz w:val="18"/>
                <w:szCs w:val="18"/>
              </w:rPr>
              <w:t xml:space="preserve">mesleği ile ilgili etik değerlere bağlı kaldığımı </w:t>
            </w:r>
            <w:r w:rsidRPr="00F64407">
              <w:rPr>
                <w:rFonts w:ascii="Arial" w:hAnsi="Arial" w:cs="Arial"/>
                <w:noProof/>
                <w:sz w:val="18"/>
                <w:szCs w:val="18"/>
              </w:rPr>
              <w:t>düşünüyorum.</w:t>
            </w:r>
          </w:p>
        </w:tc>
        <w:tc>
          <w:tcPr>
            <w:tcW w:w="235" w:type="pct"/>
            <w:tcBorders>
              <w:left w:val="nil"/>
              <w:bottom w:val="nil"/>
              <w:right w:val="nil"/>
            </w:tcBorders>
            <w:vAlign w:val="center"/>
          </w:tcPr>
          <w:p w:rsidR="00A67126" w:rsidRDefault="00A67126" w:rsidP="00D55B6F">
            <w:pPr>
              <w:ind w:right="-30"/>
              <w:rPr>
                <w:rFonts w:ascii="Arial" w:hAnsi="Arial" w:cs="Arial"/>
                <w:sz w:val="18"/>
                <w:szCs w:val="18"/>
              </w:rPr>
            </w:pPr>
            <w:r w:rsidRPr="00B0585C">
              <w:rPr>
                <w:rFonts w:ascii="Arial" w:hAnsi="Arial" w:cs="Arial"/>
                <w:sz w:val="18"/>
                <w:szCs w:val="18"/>
              </w:rPr>
              <w:t>( )</w:t>
            </w:r>
          </w:p>
          <w:p w:rsidR="00D55B6F" w:rsidRDefault="00D55B6F" w:rsidP="00D55B6F">
            <w:pPr>
              <w:ind w:right="-30"/>
              <w:rPr>
                <w:rFonts w:ascii="Arial" w:hAnsi="Arial" w:cs="Arial"/>
                <w:sz w:val="18"/>
                <w:szCs w:val="18"/>
              </w:rPr>
            </w:pPr>
          </w:p>
          <w:p w:rsidR="00D55B6F" w:rsidRDefault="00D55B6F" w:rsidP="00D55B6F">
            <w:pPr>
              <w:ind w:right="-30"/>
              <w:rPr>
                <w:rFonts w:ascii="Arial" w:hAnsi="Arial" w:cs="Arial"/>
                <w:sz w:val="18"/>
                <w:szCs w:val="18"/>
              </w:rPr>
            </w:pPr>
            <w:r>
              <w:rPr>
                <w:rFonts w:ascii="Arial" w:hAnsi="Arial" w:cs="Arial"/>
                <w:sz w:val="18"/>
                <w:szCs w:val="18"/>
              </w:rPr>
              <w:t>( )</w:t>
            </w:r>
          </w:p>
          <w:p w:rsidR="00D55B6F" w:rsidRPr="00B0585C" w:rsidRDefault="00D55B6F" w:rsidP="00D55B6F">
            <w:pPr>
              <w:ind w:right="-30"/>
              <w:rPr>
                <w:rFonts w:ascii="Arial" w:hAnsi="Arial" w:cs="Arial"/>
                <w:b/>
                <w:bCs/>
                <w:sz w:val="18"/>
                <w:szCs w:val="18"/>
              </w:rPr>
            </w:pPr>
          </w:p>
        </w:tc>
        <w:tc>
          <w:tcPr>
            <w:tcW w:w="235" w:type="pct"/>
            <w:tcBorders>
              <w:left w:val="nil"/>
              <w:bottom w:val="nil"/>
              <w:right w:val="nil"/>
            </w:tcBorders>
            <w:vAlign w:val="center"/>
          </w:tcPr>
          <w:p w:rsidR="00D55B6F" w:rsidRDefault="00A67126" w:rsidP="00D55B6F">
            <w:pPr>
              <w:ind w:right="-30"/>
              <w:rPr>
                <w:rFonts w:ascii="Arial" w:hAnsi="Arial" w:cs="Arial"/>
                <w:sz w:val="18"/>
                <w:szCs w:val="18"/>
              </w:rPr>
            </w:pPr>
            <w:r w:rsidRPr="00B0585C">
              <w:rPr>
                <w:rFonts w:ascii="Arial" w:hAnsi="Arial" w:cs="Arial"/>
                <w:sz w:val="18"/>
                <w:szCs w:val="18"/>
              </w:rPr>
              <w:t>( )</w:t>
            </w:r>
          </w:p>
          <w:p w:rsidR="00D55B6F" w:rsidRDefault="00D55B6F" w:rsidP="00D55B6F">
            <w:pPr>
              <w:ind w:right="-30"/>
              <w:rPr>
                <w:rFonts w:ascii="Arial" w:hAnsi="Arial" w:cs="Arial"/>
                <w:sz w:val="18"/>
                <w:szCs w:val="18"/>
              </w:rPr>
            </w:pPr>
          </w:p>
          <w:p w:rsidR="00D55B6F" w:rsidRDefault="00D55B6F" w:rsidP="00D55B6F">
            <w:pPr>
              <w:ind w:right="-30"/>
              <w:rPr>
                <w:rFonts w:ascii="Arial" w:hAnsi="Arial" w:cs="Arial"/>
                <w:sz w:val="18"/>
                <w:szCs w:val="18"/>
              </w:rPr>
            </w:pPr>
            <w:r>
              <w:rPr>
                <w:rFonts w:ascii="Arial" w:hAnsi="Arial" w:cs="Arial"/>
                <w:sz w:val="18"/>
                <w:szCs w:val="18"/>
              </w:rPr>
              <w:t>( )</w:t>
            </w:r>
          </w:p>
          <w:p w:rsidR="00D55B6F" w:rsidRPr="00B0585C" w:rsidRDefault="00D55B6F" w:rsidP="00D55B6F">
            <w:pPr>
              <w:ind w:right="-30"/>
              <w:rPr>
                <w:rFonts w:ascii="Arial" w:hAnsi="Arial" w:cs="Arial"/>
                <w:b/>
                <w:bCs/>
                <w:sz w:val="18"/>
                <w:szCs w:val="18"/>
              </w:rPr>
            </w:pPr>
          </w:p>
        </w:tc>
        <w:tc>
          <w:tcPr>
            <w:tcW w:w="157" w:type="pct"/>
            <w:tcBorders>
              <w:left w:val="nil"/>
              <w:bottom w:val="nil"/>
              <w:right w:val="nil"/>
            </w:tcBorders>
            <w:vAlign w:val="center"/>
          </w:tcPr>
          <w:p w:rsidR="00D55B6F" w:rsidRDefault="00A67126" w:rsidP="00D55B6F">
            <w:pPr>
              <w:ind w:right="-30"/>
              <w:rPr>
                <w:rFonts w:ascii="Arial" w:hAnsi="Arial" w:cs="Arial"/>
                <w:sz w:val="18"/>
                <w:szCs w:val="18"/>
              </w:rPr>
            </w:pPr>
            <w:r w:rsidRPr="00B0585C">
              <w:rPr>
                <w:rFonts w:ascii="Arial" w:hAnsi="Arial" w:cs="Arial"/>
                <w:sz w:val="18"/>
                <w:szCs w:val="18"/>
              </w:rPr>
              <w:t>( )</w:t>
            </w:r>
          </w:p>
          <w:p w:rsidR="00D55B6F" w:rsidRDefault="00D55B6F" w:rsidP="00D55B6F">
            <w:pPr>
              <w:ind w:right="-30"/>
              <w:rPr>
                <w:rFonts w:ascii="Arial" w:hAnsi="Arial" w:cs="Arial"/>
                <w:sz w:val="18"/>
                <w:szCs w:val="18"/>
              </w:rPr>
            </w:pPr>
          </w:p>
          <w:p w:rsidR="00D55B6F" w:rsidRDefault="00D55B6F" w:rsidP="00D55B6F">
            <w:pPr>
              <w:ind w:right="-30"/>
              <w:rPr>
                <w:rFonts w:ascii="Arial" w:hAnsi="Arial" w:cs="Arial"/>
                <w:sz w:val="18"/>
                <w:szCs w:val="18"/>
              </w:rPr>
            </w:pPr>
            <w:r>
              <w:rPr>
                <w:rFonts w:ascii="Arial" w:hAnsi="Arial" w:cs="Arial"/>
                <w:sz w:val="18"/>
                <w:szCs w:val="18"/>
              </w:rPr>
              <w:t>( )</w:t>
            </w:r>
          </w:p>
          <w:p w:rsidR="00D55B6F" w:rsidRPr="00B0585C" w:rsidRDefault="00D55B6F" w:rsidP="00D55B6F">
            <w:pPr>
              <w:ind w:right="-30"/>
              <w:rPr>
                <w:rFonts w:ascii="Arial" w:hAnsi="Arial" w:cs="Arial"/>
                <w:b/>
                <w:bCs/>
                <w:sz w:val="18"/>
                <w:szCs w:val="18"/>
              </w:rPr>
            </w:pPr>
          </w:p>
        </w:tc>
        <w:tc>
          <w:tcPr>
            <w:tcW w:w="234" w:type="pct"/>
            <w:tcBorders>
              <w:left w:val="nil"/>
              <w:bottom w:val="nil"/>
              <w:right w:val="nil"/>
            </w:tcBorders>
            <w:vAlign w:val="center"/>
          </w:tcPr>
          <w:p w:rsidR="00D55B6F" w:rsidRDefault="00D55B6F" w:rsidP="00D55B6F">
            <w:pPr>
              <w:ind w:right="-30"/>
              <w:rPr>
                <w:rFonts w:ascii="Arial" w:hAnsi="Arial" w:cs="Arial"/>
                <w:sz w:val="18"/>
                <w:szCs w:val="18"/>
              </w:rPr>
            </w:pPr>
            <w:r>
              <w:rPr>
                <w:rFonts w:ascii="Arial" w:hAnsi="Arial" w:cs="Arial"/>
                <w:sz w:val="18"/>
                <w:szCs w:val="18"/>
              </w:rPr>
              <w:t xml:space="preserve"> </w:t>
            </w:r>
            <w:r w:rsidR="00A67126" w:rsidRPr="00B0585C">
              <w:rPr>
                <w:rFonts w:ascii="Arial" w:hAnsi="Arial" w:cs="Arial"/>
                <w:sz w:val="18"/>
                <w:szCs w:val="18"/>
              </w:rPr>
              <w:t>( )</w:t>
            </w:r>
          </w:p>
          <w:p w:rsidR="00D55B6F" w:rsidRDefault="00D55B6F" w:rsidP="00D55B6F">
            <w:pPr>
              <w:ind w:right="-30"/>
              <w:rPr>
                <w:rFonts w:ascii="Arial" w:hAnsi="Arial" w:cs="Arial"/>
                <w:sz w:val="18"/>
                <w:szCs w:val="18"/>
              </w:rPr>
            </w:pPr>
          </w:p>
          <w:p w:rsidR="00D55B6F" w:rsidRDefault="00D55B6F" w:rsidP="00D55B6F">
            <w:pPr>
              <w:ind w:right="-30"/>
              <w:rPr>
                <w:rFonts w:ascii="Arial" w:hAnsi="Arial" w:cs="Arial"/>
                <w:sz w:val="18"/>
                <w:szCs w:val="18"/>
              </w:rPr>
            </w:pPr>
            <w:r>
              <w:rPr>
                <w:rFonts w:ascii="Arial" w:hAnsi="Arial" w:cs="Arial"/>
                <w:sz w:val="18"/>
                <w:szCs w:val="18"/>
              </w:rPr>
              <w:t xml:space="preserve"> ( )</w:t>
            </w:r>
          </w:p>
          <w:p w:rsidR="00D55B6F" w:rsidRPr="00B0585C" w:rsidRDefault="00D55B6F" w:rsidP="00D55B6F">
            <w:pPr>
              <w:ind w:right="-30"/>
              <w:rPr>
                <w:rFonts w:ascii="Arial" w:hAnsi="Arial" w:cs="Arial"/>
                <w:b/>
                <w:bCs/>
                <w:sz w:val="18"/>
                <w:szCs w:val="18"/>
              </w:rPr>
            </w:pPr>
          </w:p>
        </w:tc>
        <w:tc>
          <w:tcPr>
            <w:tcW w:w="232" w:type="pct"/>
            <w:tcBorders>
              <w:left w:val="nil"/>
              <w:bottom w:val="nil"/>
            </w:tcBorders>
            <w:vAlign w:val="center"/>
          </w:tcPr>
          <w:p w:rsidR="00D55B6F" w:rsidRDefault="00A67126" w:rsidP="00D55B6F">
            <w:pPr>
              <w:ind w:right="-30"/>
              <w:rPr>
                <w:rFonts w:ascii="Arial" w:hAnsi="Arial" w:cs="Arial"/>
                <w:sz w:val="18"/>
                <w:szCs w:val="18"/>
              </w:rPr>
            </w:pPr>
            <w:r w:rsidRPr="00B0585C">
              <w:rPr>
                <w:rFonts w:ascii="Arial" w:hAnsi="Arial" w:cs="Arial"/>
                <w:sz w:val="18"/>
                <w:szCs w:val="18"/>
              </w:rPr>
              <w:t>( )</w:t>
            </w:r>
          </w:p>
          <w:p w:rsidR="00D55B6F" w:rsidRDefault="00D55B6F" w:rsidP="00D55B6F">
            <w:pPr>
              <w:ind w:right="-30"/>
              <w:rPr>
                <w:rFonts w:ascii="Arial" w:hAnsi="Arial" w:cs="Arial"/>
                <w:sz w:val="18"/>
                <w:szCs w:val="18"/>
              </w:rPr>
            </w:pPr>
            <w:r>
              <w:rPr>
                <w:rFonts w:ascii="Arial" w:hAnsi="Arial" w:cs="Arial"/>
                <w:sz w:val="18"/>
                <w:szCs w:val="18"/>
              </w:rPr>
              <w:t xml:space="preserve"> </w:t>
            </w:r>
          </w:p>
          <w:p w:rsidR="00D55B6F" w:rsidRDefault="00D55B6F" w:rsidP="00D55B6F">
            <w:pPr>
              <w:ind w:right="-30"/>
              <w:rPr>
                <w:rFonts w:ascii="Arial" w:hAnsi="Arial" w:cs="Arial"/>
                <w:sz w:val="18"/>
                <w:szCs w:val="18"/>
              </w:rPr>
            </w:pPr>
            <w:r>
              <w:rPr>
                <w:rFonts w:ascii="Arial" w:hAnsi="Arial" w:cs="Arial"/>
                <w:sz w:val="18"/>
                <w:szCs w:val="18"/>
              </w:rPr>
              <w:t xml:space="preserve">( ) </w:t>
            </w:r>
          </w:p>
          <w:p w:rsidR="00A67126" w:rsidRPr="00B0585C" w:rsidRDefault="00D55B6F" w:rsidP="00D55B6F">
            <w:pPr>
              <w:ind w:right="-30"/>
              <w:rPr>
                <w:rFonts w:ascii="Arial" w:hAnsi="Arial" w:cs="Arial"/>
                <w:b/>
                <w:bCs/>
                <w:sz w:val="18"/>
                <w:szCs w:val="18"/>
              </w:rPr>
            </w:pPr>
            <w:r>
              <w:rPr>
                <w:rFonts w:ascii="Arial" w:hAnsi="Arial" w:cs="Arial"/>
                <w:sz w:val="18"/>
                <w:szCs w:val="18"/>
              </w:rPr>
              <w:t xml:space="preserve">                                                                                                  </w:t>
            </w:r>
          </w:p>
        </w:tc>
      </w:tr>
      <w:tr w:rsidR="00D55B6F" w:rsidRPr="00B0585C" w:rsidTr="00D55B6F">
        <w:trPr>
          <w:cantSplit/>
          <w:trHeight w:val="288"/>
        </w:trPr>
        <w:tc>
          <w:tcPr>
            <w:tcW w:w="3907" w:type="pct"/>
            <w:tcBorders>
              <w:top w:val="nil"/>
              <w:bottom w:val="nil"/>
              <w:right w:val="nil"/>
            </w:tcBorders>
            <w:shd w:val="clear" w:color="auto" w:fill="auto"/>
            <w:vAlign w:val="center"/>
          </w:tcPr>
          <w:p w:rsidR="00D55B6F" w:rsidRPr="00F64407" w:rsidRDefault="00D55B6F" w:rsidP="00D55B6F">
            <w:pPr>
              <w:jc w:val="both"/>
              <w:rPr>
                <w:rFonts w:ascii="Arial" w:hAnsi="Arial" w:cs="Arial"/>
                <w:noProof/>
                <w:sz w:val="18"/>
                <w:szCs w:val="18"/>
              </w:rPr>
            </w:pPr>
            <w:r w:rsidRPr="00F64407">
              <w:rPr>
                <w:rFonts w:ascii="Arial" w:hAnsi="Arial" w:cs="Arial"/>
                <w:b/>
                <w:bCs/>
                <w:noProof/>
                <w:sz w:val="18"/>
                <w:szCs w:val="18"/>
              </w:rPr>
              <w:t xml:space="preserve">PEA 3.2. </w:t>
            </w:r>
            <w:r w:rsidRPr="00F64407">
              <w:rPr>
                <w:rFonts w:ascii="Arial" w:hAnsi="Arial" w:cs="Arial"/>
                <w:sz w:val="18"/>
                <w:szCs w:val="18"/>
              </w:rPr>
              <w:t xml:space="preserve">İş sağlığı ve güvenliği, çevre ve kalite süreçleri konularında bilgi sahibi </w:t>
            </w:r>
            <w:r w:rsidRPr="00F64407">
              <w:rPr>
                <w:rFonts w:ascii="Arial" w:hAnsi="Arial" w:cs="Arial"/>
                <w:noProof/>
                <w:sz w:val="18"/>
                <w:szCs w:val="18"/>
              </w:rPr>
              <w:t>olduğumu düşünüyorum.</w:t>
            </w:r>
          </w:p>
          <w:p w:rsidR="00D55B6F" w:rsidRDefault="00D55B6F" w:rsidP="00D55B6F">
            <w:pPr>
              <w:jc w:val="both"/>
              <w:rPr>
                <w:rFonts w:ascii="Arial" w:hAnsi="Arial" w:cs="Arial"/>
                <w:noProof/>
                <w:sz w:val="18"/>
                <w:szCs w:val="18"/>
              </w:rPr>
            </w:pPr>
            <w:r w:rsidRPr="00F64407">
              <w:rPr>
                <w:rFonts w:ascii="Arial" w:hAnsi="Arial" w:cs="Arial"/>
                <w:b/>
                <w:bCs/>
                <w:noProof/>
                <w:sz w:val="18"/>
                <w:szCs w:val="18"/>
              </w:rPr>
              <w:t xml:space="preserve">PEA 3.3. </w:t>
            </w:r>
            <w:r w:rsidRPr="00F64407">
              <w:rPr>
                <w:rFonts w:ascii="Arial" w:hAnsi="Arial" w:cs="Arial"/>
                <w:sz w:val="18"/>
                <w:szCs w:val="18"/>
              </w:rPr>
              <w:t xml:space="preserve">Toplumsal, bilimsel, kültürel değerlere sahip </w:t>
            </w:r>
            <w:r w:rsidRPr="00F64407">
              <w:rPr>
                <w:rFonts w:ascii="Arial" w:hAnsi="Arial" w:cs="Arial"/>
                <w:noProof/>
                <w:sz w:val="18"/>
                <w:szCs w:val="18"/>
              </w:rPr>
              <w:t>olduğumu düşünüyorum.</w:t>
            </w:r>
          </w:p>
          <w:p w:rsidR="00D55B6F" w:rsidRPr="00F64407" w:rsidRDefault="00D55B6F" w:rsidP="00D55B6F">
            <w:pPr>
              <w:jc w:val="both"/>
              <w:rPr>
                <w:rFonts w:ascii="Arial" w:hAnsi="Arial" w:cs="Arial"/>
                <w:noProof/>
                <w:sz w:val="18"/>
                <w:szCs w:val="18"/>
              </w:rPr>
            </w:pPr>
            <w:r w:rsidRPr="00F64407">
              <w:rPr>
                <w:rFonts w:ascii="Arial" w:hAnsi="Arial" w:cs="Arial"/>
                <w:b/>
                <w:bCs/>
                <w:noProof/>
                <w:sz w:val="18"/>
                <w:szCs w:val="18"/>
              </w:rPr>
              <w:t xml:space="preserve">PEA 3.4. </w:t>
            </w:r>
            <w:r>
              <w:rPr>
                <w:rFonts w:ascii="Arial" w:hAnsi="Arial" w:cs="Arial"/>
                <w:noProof/>
                <w:sz w:val="18"/>
                <w:szCs w:val="18"/>
              </w:rPr>
              <w:t xml:space="preserve">Bankacılık ve Sigortacılık </w:t>
            </w:r>
            <w:r w:rsidRPr="00F64407">
              <w:rPr>
                <w:rFonts w:ascii="Arial" w:hAnsi="Arial" w:cs="Arial"/>
                <w:noProof/>
                <w:sz w:val="18"/>
                <w:szCs w:val="18"/>
              </w:rPr>
              <w:t>alanında</w:t>
            </w:r>
            <w:r w:rsidRPr="00F64407">
              <w:rPr>
                <w:rFonts w:ascii="Arial" w:hAnsi="Arial" w:cs="Arial"/>
                <w:sz w:val="18"/>
                <w:szCs w:val="18"/>
              </w:rPr>
              <w:t xml:space="preserve"> karşılaşılan sorunları çözebilmek için ekip üyesi olarak sorumluluk alabildiğimi </w:t>
            </w:r>
            <w:r w:rsidRPr="00F64407">
              <w:rPr>
                <w:rFonts w:ascii="Arial" w:hAnsi="Arial" w:cs="Arial"/>
                <w:noProof/>
                <w:sz w:val="18"/>
                <w:szCs w:val="18"/>
              </w:rPr>
              <w:t>düşünüyorum.</w:t>
            </w:r>
          </w:p>
        </w:tc>
        <w:tc>
          <w:tcPr>
            <w:tcW w:w="235" w:type="pct"/>
            <w:tcBorders>
              <w:top w:val="nil"/>
              <w:left w:val="nil"/>
              <w:bottom w:val="nil"/>
              <w:right w:val="nil"/>
            </w:tcBorders>
            <w:vAlign w:val="center"/>
          </w:tcPr>
          <w:p w:rsidR="00D55B6F" w:rsidRDefault="00D55B6F" w:rsidP="00D55B6F">
            <w:pPr>
              <w:ind w:right="-30"/>
              <w:rPr>
                <w:rFonts w:ascii="Arial" w:hAnsi="Arial" w:cs="Arial"/>
                <w:sz w:val="18"/>
                <w:szCs w:val="18"/>
              </w:rPr>
            </w:pPr>
            <w:r w:rsidRPr="00B0585C">
              <w:rPr>
                <w:rFonts w:ascii="Arial" w:hAnsi="Arial" w:cs="Arial"/>
                <w:sz w:val="18"/>
                <w:szCs w:val="18"/>
              </w:rPr>
              <w:t>( )</w:t>
            </w:r>
          </w:p>
          <w:p w:rsidR="00D55B6F" w:rsidRDefault="00D55B6F" w:rsidP="00D55B6F">
            <w:pPr>
              <w:ind w:right="-30"/>
              <w:rPr>
                <w:rFonts w:ascii="Arial" w:hAnsi="Arial" w:cs="Arial"/>
                <w:sz w:val="18"/>
                <w:szCs w:val="18"/>
              </w:rPr>
            </w:pPr>
          </w:p>
          <w:p w:rsidR="00D55B6F" w:rsidRDefault="00D55B6F" w:rsidP="00D55B6F">
            <w:pPr>
              <w:ind w:right="-30"/>
              <w:rPr>
                <w:rFonts w:ascii="Arial" w:hAnsi="Arial" w:cs="Arial"/>
                <w:sz w:val="18"/>
                <w:szCs w:val="18"/>
              </w:rPr>
            </w:pPr>
            <w:r>
              <w:rPr>
                <w:rFonts w:ascii="Arial" w:hAnsi="Arial" w:cs="Arial"/>
                <w:sz w:val="18"/>
                <w:szCs w:val="18"/>
              </w:rPr>
              <w:t>( )</w:t>
            </w:r>
          </w:p>
          <w:p w:rsidR="00D55B6F" w:rsidRDefault="00D55B6F" w:rsidP="00D55B6F">
            <w:pPr>
              <w:ind w:right="-30"/>
              <w:rPr>
                <w:rFonts w:ascii="Arial" w:hAnsi="Arial" w:cs="Arial"/>
                <w:sz w:val="18"/>
                <w:szCs w:val="18"/>
              </w:rPr>
            </w:pPr>
          </w:p>
          <w:p w:rsidR="00D55B6F" w:rsidRPr="00B0585C" w:rsidRDefault="00D55B6F" w:rsidP="00D55B6F">
            <w:pPr>
              <w:ind w:right="-30"/>
              <w:rPr>
                <w:rFonts w:ascii="Arial" w:hAnsi="Arial" w:cs="Arial"/>
                <w:b/>
                <w:bCs/>
                <w:sz w:val="18"/>
                <w:szCs w:val="18"/>
              </w:rPr>
            </w:pPr>
            <w:r>
              <w:rPr>
                <w:rFonts w:ascii="Arial" w:hAnsi="Arial" w:cs="Arial"/>
                <w:sz w:val="18"/>
                <w:szCs w:val="18"/>
              </w:rPr>
              <w:t xml:space="preserve">( )      </w:t>
            </w:r>
          </w:p>
        </w:tc>
        <w:tc>
          <w:tcPr>
            <w:tcW w:w="235" w:type="pct"/>
            <w:tcBorders>
              <w:top w:val="nil"/>
              <w:left w:val="nil"/>
              <w:bottom w:val="nil"/>
              <w:right w:val="nil"/>
            </w:tcBorders>
            <w:vAlign w:val="center"/>
          </w:tcPr>
          <w:p w:rsidR="00D55B6F" w:rsidRDefault="00D55B6F" w:rsidP="00D55B6F">
            <w:pPr>
              <w:ind w:right="-30"/>
              <w:rPr>
                <w:rFonts w:ascii="Arial" w:hAnsi="Arial" w:cs="Arial"/>
                <w:sz w:val="18"/>
                <w:szCs w:val="18"/>
              </w:rPr>
            </w:pPr>
            <w:r w:rsidRPr="00B0585C">
              <w:rPr>
                <w:rFonts w:ascii="Arial" w:hAnsi="Arial" w:cs="Arial"/>
                <w:sz w:val="18"/>
                <w:szCs w:val="18"/>
              </w:rPr>
              <w:t>( )</w:t>
            </w:r>
          </w:p>
          <w:p w:rsidR="00D55B6F" w:rsidRDefault="00D55B6F" w:rsidP="00D55B6F">
            <w:pPr>
              <w:ind w:right="-30"/>
              <w:rPr>
                <w:rFonts w:ascii="Arial" w:hAnsi="Arial" w:cs="Arial"/>
                <w:sz w:val="18"/>
                <w:szCs w:val="18"/>
              </w:rPr>
            </w:pPr>
          </w:p>
          <w:p w:rsidR="00D55B6F" w:rsidRDefault="00D55B6F" w:rsidP="00D55B6F">
            <w:pPr>
              <w:ind w:right="-30"/>
              <w:rPr>
                <w:rFonts w:ascii="Arial" w:hAnsi="Arial" w:cs="Arial"/>
                <w:sz w:val="18"/>
                <w:szCs w:val="18"/>
              </w:rPr>
            </w:pPr>
            <w:r>
              <w:rPr>
                <w:rFonts w:ascii="Arial" w:hAnsi="Arial" w:cs="Arial"/>
                <w:sz w:val="18"/>
                <w:szCs w:val="18"/>
              </w:rPr>
              <w:t>( )</w:t>
            </w:r>
          </w:p>
          <w:p w:rsidR="00D55B6F" w:rsidRDefault="00D55B6F" w:rsidP="00D55B6F">
            <w:pPr>
              <w:ind w:right="-30"/>
              <w:rPr>
                <w:rFonts w:ascii="Arial" w:hAnsi="Arial" w:cs="Arial"/>
                <w:sz w:val="18"/>
                <w:szCs w:val="18"/>
              </w:rPr>
            </w:pPr>
          </w:p>
          <w:p w:rsidR="00D55B6F" w:rsidRPr="00B0585C" w:rsidRDefault="00D55B6F" w:rsidP="00D55B6F">
            <w:pPr>
              <w:ind w:right="-30"/>
              <w:rPr>
                <w:rFonts w:ascii="Arial" w:hAnsi="Arial" w:cs="Arial"/>
                <w:b/>
                <w:bCs/>
                <w:sz w:val="18"/>
                <w:szCs w:val="18"/>
              </w:rPr>
            </w:pPr>
            <w:r>
              <w:rPr>
                <w:rFonts w:ascii="Arial" w:hAnsi="Arial" w:cs="Arial"/>
                <w:sz w:val="18"/>
                <w:szCs w:val="18"/>
              </w:rPr>
              <w:t>( )</w:t>
            </w:r>
          </w:p>
        </w:tc>
        <w:tc>
          <w:tcPr>
            <w:tcW w:w="157" w:type="pct"/>
            <w:tcBorders>
              <w:top w:val="nil"/>
              <w:left w:val="nil"/>
              <w:bottom w:val="nil"/>
              <w:right w:val="nil"/>
            </w:tcBorders>
            <w:vAlign w:val="center"/>
          </w:tcPr>
          <w:p w:rsidR="00D55B6F" w:rsidRDefault="00D55B6F" w:rsidP="00D55B6F">
            <w:pPr>
              <w:ind w:right="-30"/>
              <w:rPr>
                <w:rFonts w:ascii="Arial" w:hAnsi="Arial" w:cs="Arial"/>
                <w:sz w:val="18"/>
                <w:szCs w:val="18"/>
              </w:rPr>
            </w:pPr>
            <w:r w:rsidRPr="00B0585C">
              <w:rPr>
                <w:rFonts w:ascii="Arial" w:hAnsi="Arial" w:cs="Arial"/>
                <w:sz w:val="18"/>
                <w:szCs w:val="18"/>
              </w:rPr>
              <w:t>( )</w:t>
            </w:r>
          </w:p>
          <w:p w:rsidR="00D55B6F" w:rsidRDefault="00D55B6F" w:rsidP="00D55B6F">
            <w:pPr>
              <w:ind w:right="-30"/>
              <w:rPr>
                <w:rFonts w:ascii="Arial" w:hAnsi="Arial" w:cs="Arial"/>
                <w:sz w:val="18"/>
                <w:szCs w:val="18"/>
              </w:rPr>
            </w:pPr>
          </w:p>
          <w:p w:rsidR="00D55B6F" w:rsidRDefault="00D55B6F" w:rsidP="00D55B6F">
            <w:pPr>
              <w:ind w:right="-30"/>
              <w:rPr>
                <w:rFonts w:ascii="Arial" w:hAnsi="Arial" w:cs="Arial"/>
                <w:sz w:val="18"/>
                <w:szCs w:val="18"/>
              </w:rPr>
            </w:pPr>
            <w:r>
              <w:rPr>
                <w:rFonts w:ascii="Arial" w:hAnsi="Arial" w:cs="Arial"/>
                <w:sz w:val="18"/>
                <w:szCs w:val="18"/>
              </w:rPr>
              <w:t>( )</w:t>
            </w:r>
          </w:p>
          <w:p w:rsidR="00D55B6F" w:rsidRDefault="00D55B6F" w:rsidP="00D55B6F">
            <w:pPr>
              <w:ind w:right="-30"/>
              <w:rPr>
                <w:rFonts w:ascii="Arial" w:hAnsi="Arial" w:cs="Arial"/>
                <w:sz w:val="18"/>
                <w:szCs w:val="18"/>
              </w:rPr>
            </w:pPr>
          </w:p>
          <w:p w:rsidR="00D55B6F" w:rsidRPr="00B0585C" w:rsidRDefault="00D55B6F" w:rsidP="00D55B6F">
            <w:pPr>
              <w:ind w:right="-30"/>
              <w:rPr>
                <w:rFonts w:ascii="Arial" w:hAnsi="Arial" w:cs="Arial"/>
                <w:b/>
                <w:bCs/>
                <w:sz w:val="18"/>
                <w:szCs w:val="18"/>
              </w:rPr>
            </w:pPr>
            <w:r>
              <w:rPr>
                <w:rFonts w:ascii="Arial" w:hAnsi="Arial" w:cs="Arial"/>
                <w:sz w:val="18"/>
                <w:szCs w:val="18"/>
              </w:rPr>
              <w:t>( )</w:t>
            </w:r>
          </w:p>
        </w:tc>
        <w:tc>
          <w:tcPr>
            <w:tcW w:w="234" w:type="pct"/>
            <w:tcBorders>
              <w:top w:val="nil"/>
              <w:left w:val="nil"/>
              <w:bottom w:val="nil"/>
              <w:right w:val="nil"/>
            </w:tcBorders>
            <w:vAlign w:val="center"/>
          </w:tcPr>
          <w:p w:rsidR="00D55B6F" w:rsidRDefault="00D55B6F" w:rsidP="00D55B6F">
            <w:pPr>
              <w:ind w:right="-30"/>
              <w:rPr>
                <w:rFonts w:ascii="Arial" w:hAnsi="Arial" w:cs="Arial"/>
                <w:sz w:val="18"/>
                <w:szCs w:val="18"/>
              </w:rPr>
            </w:pPr>
            <w:r w:rsidRPr="00B0585C">
              <w:rPr>
                <w:rFonts w:ascii="Arial" w:hAnsi="Arial" w:cs="Arial"/>
                <w:sz w:val="18"/>
                <w:szCs w:val="18"/>
              </w:rPr>
              <w:t>( )</w:t>
            </w:r>
          </w:p>
          <w:p w:rsidR="00D55B6F" w:rsidRDefault="00D55B6F" w:rsidP="00D55B6F">
            <w:pPr>
              <w:ind w:right="-30"/>
              <w:rPr>
                <w:rFonts w:ascii="Arial" w:hAnsi="Arial" w:cs="Arial"/>
                <w:sz w:val="18"/>
                <w:szCs w:val="18"/>
              </w:rPr>
            </w:pPr>
          </w:p>
          <w:p w:rsidR="00D55B6F" w:rsidRDefault="00D55B6F" w:rsidP="00D55B6F">
            <w:pPr>
              <w:ind w:right="-30"/>
              <w:rPr>
                <w:rFonts w:ascii="Arial" w:hAnsi="Arial" w:cs="Arial"/>
                <w:sz w:val="18"/>
                <w:szCs w:val="18"/>
              </w:rPr>
            </w:pPr>
            <w:r>
              <w:rPr>
                <w:rFonts w:ascii="Arial" w:hAnsi="Arial" w:cs="Arial"/>
                <w:sz w:val="18"/>
                <w:szCs w:val="18"/>
              </w:rPr>
              <w:t>( )</w:t>
            </w:r>
          </w:p>
          <w:p w:rsidR="00D55B6F" w:rsidRDefault="00D55B6F" w:rsidP="00D55B6F">
            <w:pPr>
              <w:ind w:right="-30"/>
              <w:rPr>
                <w:rFonts w:ascii="Arial" w:hAnsi="Arial" w:cs="Arial"/>
                <w:sz w:val="18"/>
                <w:szCs w:val="18"/>
              </w:rPr>
            </w:pPr>
          </w:p>
          <w:p w:rsidR="00D55B6F" w:rsidRPr="00B0585C" w:rsidRDefault="00D55B6F" w:rsidP="00D55B6F">
            <w:pPr>
              <w:ind w:right="-30"/>
              <w:rPr>
                <w:rFonts w:ascii="Arial" w:hAnsi="Arial" w:cs="Arial"/>
                <w:b/>
                <w:bCs/>
                <w:sz w:val="18"/>
                <w:szCs w:val="18"/>
              </w:rPr>
            </w:pPr>
            <w:r>
              <w:rPr>
                <w:rFonts w:ascii="Arial" w:hAnsi="Arial" w:cs="Arial"/>
                <w:sz w:val="18"/>
                <w:szCs w:val="18"/>
              </w:rPr>
              <w:t>( )</w:t>
            </w:r>
          </w:p>
        </w:tc>
        <w:tc>
          <w:tcPr>
            <w:tcW w:w="232" w:type="pct"/>
            <w:tcBorders>
              <w:top w:val="nil"/>
              <w:left w:val="nil"/>
              <w:bottom w:val="nil"/>
            </w:tcBorders>
            <w:vAlign w:val="center"/>
          </w:tcPr>
          <w:p w:rsidR="00D55B6F" w:rsidRDefault="00D55B6F" w:rsidP="00D55B6F">
            <w:pPr>
              <w:ind w:right="-30"/>
              <w:rPr>
                <w:rFonts w:ascii="Arial" w:hAnsi="Arial" w:cs="Arial"/>
                <w:sz w:val="18"/>
                <w:szCs w:val="18"/>
              </w:rPr>
            </w:pPr>
            <w:r w:rsidRPr="00B0585C">
              <w:rPr>
                <w:rFonts w:ascii="Arial" w:hAnsi="Arial" w:cs="Arial"/>
                <w:sz w:val="18"/>
                <w:szCs w:val="18"/>
              </w:rPr>
              <w:t>( )</w:t>
            </w:r>
          </w:p>
          <w:p w:rsidR="00D55B6F" w:rsidRDefault="00D55B6F" w:rsidP="00D55B6F">
            <w:pPr>
              <w:ind w:right="-30"/>
              <w:rPr>
                <w:rFonts w:ascii="Arial" w:hAnsi="Arial" w:cs="Arial"/>
                <w:sz w:val="18"/>
                <w:szCs w:val="18"/>
              </w:rPr>
            </w:pPr>
          </w:p>
          <w:p w:rsidR="00D55B6F" w:rsidRDefault="00D55B6F" w:rsidP="00D55B6F">
            <w:pPr>
              <w:ind w:right="-30"/>
              <w:rPr>
                <w:rFonts w:ascii="Arial" w:hAnsi="Arial" w:cs="Arial"/>
                <w:sz w:val="18"/>
                <w:szCs w:val="18"/>
              </w:rPr>
            </w:pPr>
            <w:r>
              <w:rPr>
                <w:rFonts w:ascii="Arial" w:hAnsi="Arial" w:cs="Arial"/>
                <w:sz w:val="18"/>
                <w:szCs w:val="18"/>
              </w:rPr>
              <w:t>( )</w:t>
            </w:r>
          </w:p>
          <w:p w:rsidR="00D55B6F" w:rsidRDefault="00D55B6F" w:rsidP="00D55B6F">
            <w:pPr>
              <w:ind w:right="-30"/>
              <w:rPr>
                <w:rFonts w:ascii="Arial" w:hAnsi="Arial" w:cs="Arial"/>
                <w:sz w:val="18"/>
                <w:szCs w:val="18"/>
              </w:rPr>
            </w:pPr>
          </w:p>
          <w:p w:rsidR="00D55B6F" w:rsidRPr="00B0585C" w:rsidRDefault="00D55B6F" w:rsidP="00D55B6F">
            <w:pPr>
              <w:ind w:right="-30"/>
              <w:rPr>
                <w:rFonts w:ascii="Arial" w:hAnsi="Arial" w:cs="Arial"/>
                <w:b/>
                <w:bCs/>
                <w:sz w:val="18"/>
                <w:szCs w:val="18"/>
              </w:rPr>
            </w:pPr>
            <w:r>
              <w:rPr>
                <w:rFonts w:ascii="Arial" w:hAnsi="Arial" w:cs="Arial"/>
                <w:sz w:val="18"/>
                <w:szCs w:val="18"/>
              </w:rPr>
              <w:t>( )</w:t>
            </w:r>
          </w:p>
        </w:tc>
      </w:tr>
      <w:tr w:rsidR="00D55B6F" w:rsidRPr="00B43EA2" w:rsidTr="00D55B6F">
        <w:trPr>
          <w:cantSplit/>
          <w:trHeight w:val="288"/>
        </w:trPr>
        <w:tc>
          <w:tcPr>
            <w:tcW w:w="5000" w:type="pct"/>
            <w:gridSpan w:val="6"/>
            <w:tcBorders>
              <w:bottom w:val="single" w:sz="4" w:space="0" w:color="auto"/>
            </w:tcBorders>
            <w:shd w:val="clear" w:color="auto" w:fill="auto"/>
            <w:vAlign w:val="center"/>
          </w:tcPr>
          <w:p w:rsidR="00D55B6F" w:rsidRPr="00B43EA2" w:rsidRDefault="00D55B6F" w:rsidP="00D55B6F">
            <w:pPr>
              <w:jc w:val="both"/>
              <w:rPr>
                <w:rFonts w:ascii="Arial" w:hAnsi="Arial" w:cs="Arial"/>
                <w:b/>
                <w:bCs/>
                <w:sz w:val="18"/>
                <w:szCs w:val="18"/>
              </w:rPr>
            </w:pPr>
            <w:r>
              <w:rPr>
                <w:rFonts w:ascii="Arial" w:hAnsi="Arial" w:cs="Arial"/>
                <w:b/>
                <w:bCs/>
                <w:sz w:val="18"/>
                <w:szCs w:val="18"/>
              </w:rPr>
              <w:t>PEA 4</w:t>
            </w:r>
          </w:p>
        </w:tc>
      </w:tr>
      <w:tr w:rsidR="00D55B6F" w:rsidRPr="00B0585C" w:rsidTr="00D55B6F">
        <w:trPr>
          <w:cantSplit/>
          <w:trHeight w:val="288"/>
        </w:trPr>
        <w:tc>
          <w:tcPr>
            <w:tcW w:w="3907" w:type="pct"/>
            <w:tcBorders>
              <w:bottom w:val="nil"/>
              <w:right w:val="nil"/>
            </w:tcBorders>
            <w:shd w:val="clear" w:color="auto" w:fill="auto"/>
            <w:vAlign w:val="center"/>
          </w:tcPr>
          <w:p w:rsidR="00D55B6F" w:rsidRPr="00F64407" w:rsidRDefault="00D55B6F" w:rsidP="00D55B6F">
            <w:pPr>
              <w:jc w:val="both"/>
              <w:rPr>
                <w:rFonts w:ascii="Arial" w:hAnsi="Arial" w:cs="Arial"/>
                <w:sz w:val="18"/>
                <w:szCs w:val="18"/>
              </w:rPr>
            </w:pPr>
            <w:r w:rsidRPr="00F64407">
              <w:rPr>
                <w:rFonts w:ascii="Arial" w:hAnsi="Arial" w:cs="Arial"/>
                <w:b/>
                <w:bCs/>
                <w:sz w:val="18"/>
                <w:szCs w:val="18"/>
              </w:rPr>
              <w:t xml:space="preserve">PEA 4.1. </w:t>
            </w:r>
            <w:r w:rsidRPr="00F64407">
              <w:rPr>
                <w:rFonts w:ascii="Arial" w:hAnsi="Arial" w:cs="Arial"/>
                <w:sz w:val="18"/>
                <w:szCs w:val="18"/>
              </w:rPr>
              <w:t xml:space="preserve">Bilgi ve beceriler düzeyinde düşüncelerimi, Türk dilini kullanarak yazılı ve sözlü iletişim yolu ile etkin bir şekilde sunabildiğimi </w:t>
            </w:r>
            <w:r w:rsidRPr="00F64407">
              <w:rPr>
                <w:rFonts w:ascii="Arial" w:hAnsi="Arial" w:cs="Arial"/>
                <w:noProof/>
                <w:sz w:val="18"/>
                <w:szCs w:val="18"/>
              </w:rPr>
              <w:t>düşünüyorum.</w:t>
            </w:r>
          </w:p>
        </w:tc>
        <w:tc>
          <w:tcPr>
            <w:tcW w:w="235" w:type="pct"/>
            <w:tcBorders>
              <w:left w:val="nil"/>
              <w:bottom w:val="nil"/>
              <w:right w:val="nil"/>
            </w:tcBorders>
            <w:vAlign w:val="center"/>
          </w:tcPr>
          <w:p w:rsidR="00D55B6F" w:rsidRPr="00B0585C" w:rsidRDefault="00D55B6F" w:rsidP="00D55B6F">
            <w:pPr>
              <w:jc w:val="center"/>
              <w:rPr>
                <w:rFonts w:ascii="Arial" w:hAnsi="Arial" w:cs="Arial"/>
                <w:b/>
                <w:bCs/>
                <w:sz w:val="18"/>
                <w:szCs w:val="18"/>
              </w:rPr>
            </w:pPr>
            <w:r w:rsidRPr="00B0585C">
              <w:rPr>
                <w:rFonts w:ascii="Arial" w:hAnsi="Arial" w:cs="Arial"/>
                <w:sz w:val="18"/>
                <w:szCs w:val="18"/>
              </w:rPr>
              <w:t>( )</w:t>
            </w:r>
          </w:p>
        </w:tc>
        <w:tc>
          <w:tcPr>
            <w:tcW w:w="235" w:type="pct"/>
            <w:tcBorders>
              <w:left w:val="nil"/>
              <w:bottom w:val="nil"/>
              <w:right w:val="nil"/>
            </w:tcBorders>
            <w:vAlign w:val="center"/>
          </w:tcPr>
          <w:p w:rsidR="00D55B6F" w:rsidRPr="00B0585C" w:rsidRDefault="00D55B6F" w:rsidP="00D55B6F">
            <w:pPr>
              <w:jc w:val="center"/>
              <w:rPr>
                <w:rFonts w:ascii="Arial" w:hAnsi="Arial" w:cs="Arial"/>
                <w:b/>
                <w:bCs/>
                <w:sz w:val="18"/>
                <w:szCs w:val="18"/>
              </w:rPr>
            </w:pPr>
            <w:r w:rsidRPr="00B0585C">
              <w:rPr>
                <w:rFonts w:ascii="Arial" w:hAnsi="Arial" w:cs="Arial"/>
                <w:sz w:val="18"/>
                <w:szCs w:val="18"/>
              </w:rPr>
              <w:t>( )</w:t>
            </w:r>
          </w:p>
        </w:tc>
        <w:tc>
          <w:tcPr>
            <w:tcW w:w="157" w:type="pct"/>
            <w:tcBorders>
              <w:left w:val="nil"/>
              <w:bottom w:val="nil"/>
              <w:right w:val="nil"/>
            </w:tcBorders>
            <w:vAlign w:val="center"/>
          </w:tcPr>
          <w:p w:rsidR="00D55B6F" w:rsidRPr="00B0585C" w:rsidRDefault="00D55B6F" w:rsidP="00D55B6F">
            <w:pPr>
              <w:jc w:val="center"/>
              <w:rPr>
                <w:rFonts w:ascii="Arial" w:hAnsi="Arial" w:cs="Arial"/>
                <w:b/>
                <w:bCs/>
                <w:sz w:val="18"/>
                <w:szCs w:val="18"/>
              </w:rPr>
            </w:pPr>
            <w:r w:rsidRPr="00B0585C">
              <w:rPr>
                <w:rFonts w:ascii="Arial" w:hAnsi="Arial" w:cs="Arial"/>
                <w:sz w:val="18"/>
                <w:szCs w:val="18"/>
              </w:rPr>
              <w:t>( )</w:t>
            </w:r>
          </w:p>
        </w:tc>
        <w:tc>
          <w:tcPr>
            <w:tcW w:w="234" w:type="pct"/>
            <w:tcBorders>
              <w:left w:val="nil"/>
              <w:bottom w:val="nil"/>
              <w:right w:val="nil"/>
            </w:tcBorders>
            <w:vAlign w:val="center"/>
          </w:tcPr>
          <w:p w:rsidR="00D55B6F" w:rsidRPr="00B0585C" w:rsidRDefault="00D55B6F" w:rsidP="00D55B6F">
            <w:pPr>
              <w:jc w:val="center"/>
              <w:rPr>
                <w:rFonts w:ascii="Arial" w:hAnsi="Arial" w:cs="Arial"/>
                <w:b/>
                <w:bCs/>
                <w:sz w:val="18"/>
                <w:szCs w:val="18"/>
              </w:rPr>
            </w:pPr>
            <w:r w:rsidRPr="00B0585C">
              <w:rPr>
                <w:rFonts w:ascii="Arial" w:hAnsi="Arial" w:cs="Arial"/>
                <w:sz w:val="18"/>
                <w:szCs w:val="18"/>
              </w:rPr>
              <w:t>( )</w:t>
            </w:r>
          </w:p>
        </w:tc>
        <w:tc>
          <w:tcPr>
            <w:tcW w:w="232" w:type="pct"/>
            <w:tcBorders>
              <w:left w:val="nil"/>
              <w:bottom w:val="nil"/>
            </w:tcBorders>
            <w:vAlign w:val="center"/>
          </w:tcPr>
          <w:p w:rsidR="00D55B6F" w:rsidRPr="00B0585C" w:rsidRDefault="00D55B6F" w:rsidP="00D55B6F">
            <w:pPr>
              <w:jc w:val="center"/>
              <w:rPr>
                <w:rFonts w:ascii="Arial" w:hAnsi="Arial" w:cs="Arial"/>
                <w:b/>
                <w:bCs/>
                <w:sz w:val="18"/>
                <w:szCs w:val="18"/>
              </w:rPr>
            </w:pPr>
            <w:r w:rsidRPr="00B0585C">
              <w:rPr>
                <w:rFonts w:ascii="Arial" w:hAnsi="Arial" w:cs="Arial"/>
                <w:sz w:val="18"/>
                <w:szCs w:val="18"/>
              </w:rPr>
              <w:t>( )</w:t>
            </w:r>
          </w:p>
        </w:tc>
      </w:tr>
      <w:tr w:rsidR="00D55B6F" w:rsidRPr="00B0585C" w:rsidTr="00D55B6F">
        <w:trPr>
          <w:cantSplit/>
          <w:trHeight w:val="288"/>
        </w:trPr>
        <w:tc>
          <w:tcPr>
            <w:tcW w:w="3907" w:type="pct"/>
            <w:tcBorders>
              <w:top w:val="nil"/>
              <w:bottom w:val="nil"/>
              <w:right w:val="nil"/>
            </w:tcBorders>
            <w:shd w:val="clear" w:color="auto" w:fill="auto"/>
            <w:vAlign w:val="center"/>
          </w:tcPr>
          <w:p w:rsidR="00D55B6F" w:rsidRPr="00F64407" w:rsidRDefault="00D55B6F" w:rsidP="00D55B6F">
            <w:pPr>
              <w:jc w:val="both"/>
              <w:rPr>
                <w:rFonts w:ascii="Arial" w:hAnsi="Arial" w:cs="Arial"/>
                <w:sz w:val="18"/>
                <w:szCs w:val="18"/>
              </w:rPr>
            </w:pPr>
            <w:r w:rsidRPr="00F64407">
              <w:rPr>
                <w:rFonts w:ascii="Arial" w:hAnsi="Arial" w:cs="Arial"/>
                <w:b/>
                <w:bCs/>
                <w:sz w:val="18"/>
                <w:szCs w:val="18"/>
              </w:rPr>
              <w:t xml:space="preserve">PEA 4.2. </w:t>
            </w:r>
            <w:r w:rsidRPr="00F64407">
              <w:rPr>
                <w:rFonts w:ascii="Arial" w:hAnsi="Arial" w:cs="Arial"/>
                <w:sz w:val="18"/>
                <w:szCs w:val="18"/>
              </w:rPr>
              <w:t>Bir yabancı dili kullanarak alanımdaki bilgileri takip edebilmekte ve meslektaşlarım ile iletişim kurabilmekteyim.</w:t>
            </w:r>
          </w:p>
        </w:tc>
        <w:tc>
          <w:tcPr>
            <w:tcW w:w="235" w:type="pct"/>
            <w:tcBorders>
              <w:top w:val="nil"/>
              <w:left w:val="nil"/>
              <w:bottom w:val="nil"/>
              <w:right w:val="nil"/>
            </w:tcBorders>
            <w:vAlign w:val="center"/>
          </w:tcPr>
          <w:p w:rsidR="00D55B6F" w:rsidRPr="00B0585C" w:rsidRDefault="00D55B6F" w:rsidP="00D55B6F">
            <w:pPr>
              <w:jc w:val="center"/>
              <w:rPr>
                <w:rFonts w:ascii="Arial" w:hAnsi="Arial" w:cs="Arial"/>
                <w:b/>
                <w:bCs/>
                <w:sz w:val="18"/>
                <w:szCs w:val="18"/>
              </w:rPr>
            </w:pPr>
            <w:r w:rsidRPr="00B0585C">
              <w:rPr>
                <w:rFonts w:ascii="Arial" w:hAnsi="Arial" w:cs="Arial"/>
                <w:sz w:val="18"/>
                <w:szCs w:val="18"/>
              </w:rPr>
              <w:t>( )</w:t>
            </w:r>
          </w:p>
        </w:tc>
        <w:tc>
          <w:tcPr>
            <w:tcW w:w="235" w:type="pct"/>
            <w:tcBorders>
              <w:top w:val="nil"/>
              <w:left w:val="nil"/>
              <w:bottom w:val="nil"/>
              <w:right w:val="nil"/>
            </w:tcBorders>
            <w:vAlign w:val="center"/>
          </w:tcPr>
          <w:p w:rsidR="00D55B6F" w:rsidRPr="00B0585C" w:rsidRDefault="00D55B6F" w:rsidP="00D55B6F">
            <w:pPr>
              <w:jc w:val="center"/>
              <w:rPr>
                <w:rFonts w:ascii="Arial" w:hAnsi="Arial" w:cs="Arial"/>
                <w:b/>
                <w:bCs/>
                <w:sz w:val="18"/>
                <w:szCs w:val="18"/>
              </w:rPr>
            </w:pPr>
            <w:r w:rsidRPr="00B0585C">
              <w:rPr>
                <w:rFonts w:ascii="Arial" w:hAnsi="Arial" w:cs="Arial"/>
                <w:sz w:val="18"/>
                <w:szCs w:val="18"/>
              </w:rPr>
              <w:t>( )</w:t>
            </w:r>
          </w:p>
        </w:tc>
        <w:tc>
          <w:tcPr>
            <w:tcW w:w="157" w:type="pct"/>
            <w:tcBorders>
              <w:top w:val="nil"/>
              <w:left w:val="nil"/>
              <w:bottom w:val="nil"/>
              <w:right w:val="nil"/>
            </w:tcBorders>
            <w:vAlign w:val="center"/>
          </w:tcPr>
          <w:p w:rsidR="00D55B6F" w:rsidRPr="00B0585C" w:rsidRDefault="00D55B6F" w:rsidP="00D55B6F">
            <w:pPr>
              <w:jc w:val="center"/>
              <w:rPr>
                <w:rFonts w:ascii="Arial" w:hAnsi="Arial" w:cs="Arial"/>
                <w:b/>
                <w:bCs/>
                <w:sz w:val="18"/>
                <w:szCs w:val="18"/>
              </w:rPr>
            </w:pPr>
            <w:r w:rsidRPr="00B0585C">
              <w:rPr>
                <w:rFonts w:ascii="Arial" w:hAnsi="Arial" w:cs="Arial"/>
                <w:sz w:val="18"/>
                <w:szCs w:val="18"/>
              </w:rPr>
              <w:t>( )</w:t>
            </w:r>
          </w:p>
        </w:tc>
        <w:tc>
          <w:tcPr>
            <w:tcW w:w="234" w:type="pct"/>
            <w:tcBorders>
              <w:top w:val="nil"/>
              <w:left w:val="nil"/>
              <w:bottom w:val="nil"/>
              <w:right w:val="nil"/>
            </w:tcBorders>
            <w:vAlign w:val="center"/>
          </w:tcPr>
          <w:p w:rsidR="00D55B6F" w:rsidRPr="00B0585C" w:rsidRDefault="00D55B6F" w:rsidP="00D55B6F">
            <w:pPr>
              <w:jc w:val="center"/>
              <w:rPr>
                <w:rFonts w:ascii="Arial" w:hAnsi="Arial" w:cs="Arial"/>
                <w:b/>
                <w:bCs/>
                <w:sz w:val="18"/>
                <w:szCs w:val="18"/>
              </w:rPr>
            </w:pPr>
            <w:r w:rsidRPr="00B0585C">
              <w:rPr>
                <w:rFonts w:ascii="Arial" w:hAnsi="Arial" w:cs="Arial"/>
                <w:sz w:val="18"/>
                <w:szCs w:val="18"/>
              </w:rPr>
              <w:t>( )</w:t>
            </w:r>
          </w:p>
        </w:tc>
        <w:tc>
          <w:tcPr>
            <w:tcW w:w="232" w:type="pct"/>
            <w:tcBorders>
              <w:top w:val="nil"/>
              <w:left w:val="nil"/>
              <w:bottom w:val="nil"/>
            </w:tcBorders>
            <w:vAlign w:val="center"/>
          </w:tcPr>
          <w:p w:rsidR="00D55B6F" w:rsidRPr="00B0585C" w:rsidRDefault="00D55B6F" w:rsidP="00D55B6F">
            <w:pPr>
              <w:jc w:val="center"/>
              <w:rPr>
                <w:rFonts w:ascii="Arial" w:hAnsi="Arial" w:cs="Arial"/>
                <w:b/>
                <w:bCs/>
                <w:sz w:val="18"/>
                <w:szCs w:val="18"/>
              </w:rPr>
            </w:pPr>
            <w:r w:rsidRPr="00B0585C">
              <w:rPr>
                <w:rFonts w:ascii="Arial" w:hAnsi="Arial" w:cs="Arial"/>
                <w:sz w:val="18"/>
                <w:szCs w:val="18"/>
              </w:rPr>
              <w:t>( )</w:t>
            </w:r>
          </w:p>
        </w:tc>
      </w:tr>
      <w:tr w:rsidR="00D55B6F" w:rsidRPr="00B0585C" w:rsidTr="00D55B6F">
        <w:trPr>
          <w:cantSplit/>
          <w:trHeight w:val="288"/>
        </w:trPr>
        <w:tc>
          <w:tcPr>
            <w:tcW w:w="3907" w:type="pct"/>
            <w:tcBorders>
              <w:top w:val="nil"/>
              <w:bottom w:val="single" w:sz="4" w:space="0" w:color="auto"/>
              <w:right w:val="nil"/>
            </w:tcBorders>
            <w:shd w:val="clear" w:color="auto" w:fill="auto"/>
            <w:vAlign w:val="center"/>
          </w:tcPr>
          <w:p w:rsidR="00D55B6F" w:rsidRPr="00F64407" w:rsidRDefault="00D55B6F" w:rsidP="00D55B6F">
            <w:pPr>
              <w:jc w:val="both"/>
              <w:rPr>
                <w:rFonts w:ascii="Arial" w:hAnsi="Arial" w:cs="Arial"/>
                <w:sz w:val="18"/>
                <w:szCs w:val="18"/>
              </w:rPr>
            </w:pPr>
            <w:r w:rsidRPr="00F64407">
              <w:rPr>
                <w:rFonts w:ascii="Arial" w:hAnsi="Arial" w:cs="Arial"/>
                <w:b/>
                <w:bCs/>
                <w:sz w:val="18"/>
                <w:szCs w:val="18"/>
              </w:rPr>
              <w:t xml:space="preserve">PEA 4.3. </w:t>
            </w:r>
            <w:r w:rsidRPr="00F64407">
              <w:rPr>
                <w:rFonts w:ascii="Arial" w:hAnsi="Arial" w:cs="Arial"/>
                <w:sz w:val="18"/>
                <w:szCs w:val="18"/>
              </w:rPr>
              <w:t>Kariyer yönetimi ve yaşam boyu öğrenme konularında farkındalığa sahip olduğumu düşünüyorum.</w:t>
            </w:r>
          </w:p>
        </w:tc>
        <w:tc>
          <w:tcPr>
            <w:tcW w:w="235" w:type="pct"/>
            <w:tcBorders>
              <w:top w:val="nil"/>
              <w:left w:val="nil"/>
              <w:bottom w:val="single" w:sz="4" w:space="0" w:color="auto"/>
              <w:right w:val="nil"/>
            </w:tcBorders>
            <w:vAlign w:val="center"/>
          </w:tcPr>
          <w:p w:rsidR="00D55B6F" w:rsidRPr="00B0585C" w:rsidRDefault="00D55B6F" w:rsidP="00D55B6F">
            <w:pPr>
              <w:jc w:val="center"/>
              <w:rPr>
                <w:rFonts w:ascii="Arial" w:hAnsi="Arial" w:cs="Arial"/>
                <w:b/>
                <w:bCs/>
                <w:sz w:val="18"/>
                <w:szCs w:val="18"/>
              </w:rPr>
            </w:pPr>
            <w:r w:rsidRPr="00B0585C">
              <w:rPr>
                <w:rFonts w:ascii="Arial" w:hAnsi="Arial" w:cs="Arial"/>
                <w:sz w:val="18"/>
                <w:szCs w:val="18"/>
              </w:rPr>
              <w:t>( )</w:t>
            </w:r>
          </w:p>
        </w:tc>
        <w:tc>
          <w:tcPr>
            <w:tcW w:w="235" w:type="pct"/>
            <w:tcBorders>
              <w:top w:val="nil"/>
              <w:left w:val="nil"/>
              <w:bottom w:val="single" w:sz="4" w:space="0" w:color="auto"/>
              <w:right w:val="nil"/>
            </w:tcBorders>
            <w:vAlign w:val="center"/>
          </w:tcPr>
          <w:p w:rsidR="00D55B6F" w:rsidRPr="00B0585C" w:rsidRDefault="00D55B6F" w:rsidP="00D55B6F">
            <w:pPr>
              <w:jc w:val="center"/>
              <w:rPr>
                <w:rFonts w:ascii="Arial" w:hAnsi="Arial" w:cs="Arial"/>
                <w:b/>
                <w:bCs/>
                <w:sz w:val="18"/>
                <w:szCs w:val="18"/>
              </w:rPr>
            </w:pPr>
            <w:r w:rsidRPr="00B0585C">
              <w:rPr>
                <w:rFonts w:ascii="Arial" w:hAnsi="Arial" w:cs="Arial"/>
                <w:sz w:val="18"/>
                <w:szCs w:val="18"/>
              </w:rPr>
              <w:t>( )</w:t>
            </w:r>
          </w:p>
        </w:tc>
        <w:tc>
          <w:tcPr>
            <w:tcW w:w="157" w:type="pct"/>
            <w:tcBorders>
              <w:top w:val="nil"/>
              <w:left w:val="nil"/>
              <w:bottom w:val="single" w:sz="4" w:space="0" w:color="auto"/>
              <w:right w:val="nil"/>
            </w:tcBorders>
            <w:vAlign w:val="center"/>
          </w:tcPr>
          <w:p w:rsidR="00D55B6F" w:rsidRPr="00B0585C" w:rsidRDefault="00D55B6F" w:rsidP="00D55B6F">
            <w:pPr>
              <w:jc w:val="center"/>
              <w:rPr>
                <w:rFonts w:ascii="Arial" w:hAnsi="Arial" w:cs="Arial"/>
                <w:b/>
                <w:bCs/>
                <w:sz w:val="18"/>
                <w:szCs w:val="18"/>
              </w:rPr>
            </w:pPr>
            <w:r w:rsidRPr="00B0585C">
              <w:rPr>
                <w:rFonts w:ascii="Arial" w:hAnsi="Arial" w:cs="Arial"/>
                <w:sz w:val="18"/>
                <w:szCs w:val="18"/>
              </w:rPr>
              <w:t>( )</w:t>
            </w:r>
          </w:p>
        </w:tc>
        <w:tc>
          <w:tcPr>
            <w:tcW w:w="234" w:type="pct"/>
            <w:tcBorders>
              <w:top w:val="nil"/>
              <w:left w:val="nil"/>
              <w:bottom w:val="single" w:sz="4" w:space="0" w:color="auto"/>
              <w:right w:val="nil"/>
            </w:tcBorders>
            <w:vAlign w:val="center"/>
          </w:tcPr>
          <w:p w:rsidR="00D55B6F" w:rsidRPr="00B0585C" w:rsidRDefault="00D55B6F" w:rsidP="00D55B6F">
            <w:pPr>
              <w:jc w:val="center"/>
              <w:rPr>
                <w:rFonts w:ascii="Arial" w:hAnsi="Arial" w:cs="Arial"/>
                <w:b/>
                <w:bCs/>
                <w:sz w:val="18"/>
                <w:szCs w:val="18"/>
              </w:rPr>
            </w:pPr>
            <w:r w:rsidRPr="00B0585C">
              <w:rPr>
                <w:rFonts w:ascii="Arial" w:hAnsi="Arial" w:cs="Arial"/>
                <w:sz w:val="18"/>
                <w:szCs w:val="18"/>
              </w:rPr>
              <w:t>( )</w:t>
            </w:r>
          </w:p>
        </w:tc>
        <w:tc>
          <w:tcPr>
            <w:tcW w:w="232" w:type="pct"/>
            <w:tcBorders>
              <w:top w:val="nil"/>
              <w:left w:val="nil"/>
              <w:bottom w:val="single" w:sz="4" w:space="0" w:color="auto"/>
            </w:tcBorders>
            <w:vAlign w:val="center"/>
          </w:tcPr>
          <w:p w:rsidR="00D55B6F" w:rsidRPr="00B0585C" w:rsidRDefault="00D55B6F" w:rsidP="00D55B6F">
            <w:pPr>
              <w:jc w:val="center"/>
              <w:rPr>
                <w:rFonts w:ascii="Arial" w:hAnsi="Arial" w:cs="Arial"/>
                <w:b/>
                <w:bCs/>
                <w:sz w:val="18"/>
                <w:szCs w:val="18"/>
              </w:rPr>
            </w:pPr>
            <w:r w:rsidRPr="00B0585C">
              <w:rPr>
                <w:rFonts w:ascii="Arial" w:hAnsi="Arial" w:cs="Arial"/>
                <w:sz w:val="18"/>
                <w:szCs w:val="18"/>
              </w:rPr>
              <w:t>( )</w:t>
            </w:r>
          </w:p>
        </w:tc>
      </w:tr>
    </w:tbl>
    <w:p w:rsidR="00D36A7A" w:rsidRDefault="00D36A7A"/>
    <w:sectPr w:rsidR="00D36A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04A"/>
    <w:rsid w:val="001B46F5"/>
    <w:rsid w:val="00472657"/>
    <w:rsid w:val="009C7501"/>
    <w:rsid w:val="00A67126"/>
    <w:rsid w:val="00AF004A"/>
    <w:rsid w:val="00C119F1"/>
    <w:rsid w:val="00D36A7A"/>
    <w:rsid w:val="00D55B6F"/>
    <w:rsid w:val="00F644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471A7"/>
  <w15:chartTrackingRefBased/>
  <w15:docId w15:val="{5F05121B-9035-1B48-AA42-2AD2A5A00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A67126"/>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383</Words>
  <Characters>2188</Characters>
  <Application>Microsoft Office Word</Application>
  <DocSecurity>0</DocSecurity>
  <Lines>18</Lines>
  <Paragraphs>5</Paragraphs>
  <ScaleCrop>false</ScaleCrop>
  <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meltem altın</dc:creator>
  <cp:keywords/>
  <dc:description/>
  <cp:lastModifiedBy>HALİL ERTEKİN</cp:lastModifiedBy>
  <cp:revision>12</cp:revision>
  <dcterms:created xsi:type="dcterms:W3CDTF">2024-05-12T17:44:00Z</dcterms:created>
  <dcterms:modified xsi:type="dcterms:W3CDTF">2025-05-06T11:14:00Z</dcterms:modified>
</cp:coreProperties>
</file>